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 xml:space="preserve">现场资格审核材料清单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（请将材料原件和复印件按清单顺序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依次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叠放）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</w:t>
      </w:r>
      <w:r>
        <w:rPr>
          <w:rFonts w:hint="eastAsia" w:cs="宋体"/>
          <w:b w:val="0"/>
          <w:bCs/>
          <w:color w:val="auto"/>
          <w:kern w:val="0"/>
          <w:sz w:val="28"/>
          <w:szCs w:val="28"/>
          <w:u w:val="none"/>
          <w:lang w:val="en-US" w:eastAsia="zh-CN" w:bidi="ar-SA"/>
        </w:rPr>
        <w:t>余姚市面向2026届毕业生公开招聘中小学教师（第一批）</w:t>
      </w:r>
      <w:r>
        <w:rPr>
          <w:rFonts w:hint="eastAsia" w:ascii="宋体" w:eastAsia="宋体" w:cs="宋体"/>
          <w:b w:val="0"/>
          <w:bCs/>
          <w:color w:val="auto"/>
          <w:kern w:val="0"/>
          <w:sz w:val="28"/>
          <w:szCs w:val="28"/>
          <w:u w:val="none"/>
          <w:lang w:val="en-US" w:eastAsia="zh-CN" w:bidi="ar-SA"/>
        </w:rPr>
        <w:t>报名表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》（附件</w:t>
      </w:r>
      <w:r>
        <w:rPr>
          <w:rFonts w:hint="eastAsia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）一式一份。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本人有效期内第二代身份证、户口簿或公安部门出具的有效期内户籍证明（常住人口登记表）。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学生证或各层次学历学位证书复印件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港澳台及国外留学人员须提供教育部留学服务中心出具的国（境）外学历学位认证书。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202</w:t>
      </w:r>
      <w:r>
        <w:rPr>
          <w:rFonts w:hint="eastAsia" w:ascii="宋体" w:cs="Arial"/>
          <w:color w:val="auto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年9月1日至202</w:t>
      </w:r>
      <w:r>
        <w:rPr>
          <w:rFonts w:hint="eastAsia" w:ascii="宋体" w:cs="Arial"/>
          <w:color w:val="auto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年8月31日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eastAsia="zh-CN" w:bidi="ar-SA"/>
        </w:rPr>
        <w:t>国（境）外部</w:t>
      </w:r>
      <w:bookmarkStart w:id="0" w:name="_GoBack"/>
      <w:bookmarkEnd w:id="0"/>
      <w:r>
        <w:rPr>
          <w:rFonts w:hint="eastAsia" w:ascii="宋体" w:eastAsia="宋体" w:cs="Arial"/>
          <w:color w:val="auto"/>
          <w:sz w:val="28"/>
          <w:szCs w:val="28"/>
          <w:highlight w:val="none"/>
          <w:lang w:eastAsia="zh-CN" w:bidi="ar-SA"/>
        </w:rPr>
        <w:t>分高校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shd w:val="clear" w:color="auto" w:fill="FFFFFF"/>
        </w:rPr>
        <w:t>（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详</w:t>
      </w:r>
      <w:r>
        <w:rPr>
          <w:rFonts w:hint="eastAsia"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见</w:t>
      </w:r>
      <w:r>
        <w:rPr>
          <w:rFonts w:hint="eastAsia"/>
          <w:bCs/>
          <w:color w:val="auto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/>
          <w:bCs/>
          <w:color w:val="auto"/>
          <w:sz w:val="28"/>
          <w:szCs w:val="28"/>
          <w:highlight w:val="none"/>
          <w:shd w:val="clear" w:color="auto" w:fill="FFFFFF"/>
        </w:rPr>
        <w:t>）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毕业生报考时仍未毕业的</w:t>
      </w:r>
      <w:r>
        <w:rPr>
          <w:rFonts w:hint="eastAsia" w:ascii="宋体" w:cs="Arial"/>
          <w:color w:val="auto"/>
          <w:sz w:val="28"/>
          <w:szCs w:val="28"/>
          <w:highlight w:val="none"/>
          <w:lang w:eastAsia="zh-CN" w:bidi="ar-SA"/>
        </w:rPr>
        <w:t>，</w:t>
      </w: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可凭国（境）外学校学籍证明报名。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凭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生源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地报名的报考人员另须提供高中毕业证书。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default" w:cs="宋体"/>
          <w:strike w:val="0"/>
          <w:dstrike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5．高考成绩达到普通类一段分数线（或特殊类型招生控制线）证明（浙江省考生可以通过浙里办或支付宝“高考成绩查询”查询打印）</w:t>
      </w:r>
      <w:r>
        <w:rPr>
          <w:rFonts w:hint="eastAsia" w:cs="Arial"/>
          <w:color w:val="auto"/>
          <w:sz w:val="28"/>
          <w:highlight w:val="none"/>
          <w:shd w:val="clear" w:color="auto" w:fill="FFFFFF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6.其他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所需的各类证明，如院校出具的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相关大赛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证明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color w:val="auto"/>
          <w:sz w:val="28"/>
          <w:szCs w:val="28"/>
          <w:highlight w:val="none"/>
        </w:rPr>
        <w:t>在校期间获得的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院级及以上</w:t>
      </w:r>
      <w:r>
        <w:rPr>
          <w:color w:val="auto"/>
          <w:sz w:val="28"/>
          <w:szCs w:val="28"/>
          <w:highlight w:val="none"/>
        </w:rPr>
        <w:t>荣誉和奖励证书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备注：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身份证须复印正反面。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-6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-6"/>
          <w:kern w:val="0"/>
          <w:sz w:val="28"/>
          <w:szCs w:val="28"/>
        </w:rPr>
        <w:t>户口簿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须</w:t>
      </w:r>
      <w:r>
        <w:rPr>
          <w:rFonts w:hint="eastAsia" w:ascii="宋体" w:hAnsi="宋体" w:eastAsia="宋体" w:cs="宋体"/>
          <w:color w:val="auto"/>
          <w:spacing w:val="-6"/>
          <w:kern w:val="0"/>
          <w:sz w:val="28"/>
          <w:szCs w:val="28"/>
        </w:rPr>
        <w:t>复印户主页及本人页。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上述相关材料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除第1、5类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均需提供原件和复印件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26C9"/>
    <w:rsid w:val="23BA71AA"/>
    <w:rsid w:val="26A22B4F"/>
    <w:rsid w:val="3B9B1DDA"/>
    <w:rsid w:val="4F820602"/>
    <w:rsid w:val="586226C9"/>
    <w:rsid w:val="5CBD4CDA"/>
    <w:rsid w:val="5F110FA4"/>
    <w:rsid w:val="72151D48"/>
    <w:rsid w:val="790849A2"/>
    <w:rsid w:val="7F1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406</Characters>
  <Lines>0</Lines>
  <Paragraphs>0</Paragraphs>
  <TotalTime>0</TotalTime>
  <ScaleCrop>false</ScaleCrop>
  <LinksUpToDate>false</LinksUpToDate>
  <CharactersWithSpaces>413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2025-10-17T02:39:00Z</dcterms:created>
  <dc:creator>jyj</dc:creator>
  <cp:lastModifiedBy>史济远</cp:lastModifiedBy>
  <dcterms:modified xsi:type="dcterms:W3CDTF">2025-10-17T08:59:28Z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C69F64463EC1482787FC9022C4582CC0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