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2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786"/>
        <w:gridCol w:w="735"/>
        <w:gridCol w:w="795"/>
        <w:gridCol w:w="750"/>
        <w:gridCol w:w="600"/>
        <w:gridCol w:w="810"/>
        <w:gridCol w:w="900"/>
        <w:gridCol w:w="795"/>
        <w:gridCol w:w="735"/>
        <w:gridCol w:w="2220"/>
        <w:gridCol w:w="2055"/>
        <w:gridCol w:w="1275"/>
        <w:gridCol w:w="1440"/>
        <w:gridCol w:w="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2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2025年杭州市交通运输局所属事业单位公开招聘高层次、紧缺专业人才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52"/>
                <w:szCs w:val="5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招聘范围（户籍）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杭州市公路与港航管理服务中心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专技八级及以下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45周岁以下（1979年10月1日以后出生）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研究生（仅限博士）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土木工程类（工程管理、桥梁与隧道工程、防灾减灾工程及防护工程、土木工程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专业方向）、交通运输工程类（交通工程、交通运输、交通运输工程、交通运输规划与管理专业方向）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具有咨询工程师（投资）证书或注册城乡规划师证书或BIM高级建模师证书；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韩老师；电话：0571-85388150，牛老师：电话：0571-85460013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"mailto:hzggzx_gov@163.com" \o "mailto:hzggzx_gov@163.com"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hzggzx_gov@163.com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Microsoft YaHei" w:hAnsi="Microsoft YaHei" w:eastAsia="Microsoft YaHei" w:cs="Microsoft YaHei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0571-89581031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100" w:bottom="1800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F716F"/>
    <w:rsid w:val="16267DC7"/>
    <w:rsid w:val="1BAD0B22"/>
    <w:rsid w:val="2DE669AB"/>
    <w:rsid w:val="35546362"/>
    <w:rsid w:val="68ED1954"/>
    <w:rsid w:val="7BCD3F9D"/>
    <w:rsid w:val="7E2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336</Characters>
  <Lines>0</Lines>
  <Paragraphs>0</Paragraphs>
  <TotalTime>4</TotalTime>
  <ScaleCrop>false</ScaleCrop>
  <LinksUpToDate>false</LinksUpToDate>
  <CharactersWithSpaces>336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2025-09-18T09:37:00Z</dcterms:created>
  <dc:creator>819</dc:creator>
  <cp:lastModifiedBy>user</cp:lastModifiedBy>
  <cp:lastPrinted>2025-09-22T13:58:00Z</cp:lastPrinted>
  <dcterms:modified xsi:type="dcterms:W3CDTF">2025-09-25T16:26:07Z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E1175505B8FD4FBBAF15B9E62E24C7C7_11</vt:lpwstr>
  </property>
  <property fmtid="{D5CDD505-2E9C-101B-9397-08002B2CF9AE}" pid="4" name="KSOTemplateDocerSaveRecord">
    <vt:lpwstr>eyJoZGlkIjoiMWQ5MTkzMDFjZGZkZmY0YWEyMmZjYTY0NDJlYTU0MzEiLCJ1c2VySWQiOiIxMTY5NTc4NzI3In0=</vt:lpwstr>
  </property>
</Properties>
</file>