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EFB4">
      <w:pPr>
        <w:wordWrap w:val="0"/>
        <w:spacing w:before="0" w:after="0" w:line="192" w:lineRule="auto"/>
        <w:ind w:firstLine="20"/>
        <w:jc w:val="both"/>
        <w:rPr>
          <w:sz w:val="29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29"/>
        </w:rPr>
        <w:t>附件</w:t>
      </w:r>
      <w:r>
        <w:rPr>
          <w:rFonts w:hint="eastAsia" w:ascii="Calibri" w:hAnsi="Calibri" w:eastAsia="宋体"/>
          <w:b/>
          <w:color w:val="000000"/>
          <w:sz w:val="29"/>
          <w:lang w:val="en-US" w:eastAsia="zh-CN"/>
        </w:rPr>
        <w:t>3</w:t>
      </w:r>
      <w:r>
        <w:rPr>
          <w:rFonts w:hint="eastAsia" w:ascii="宋体" w:hAnsi="宋体" w:eastAsia="宋体"/>
          <w:b/>
          <w:color w:val="000000"/>
          <w:sz w:val="29"/>
        </w:rPr>
        <w:t>：</w:t>
      </w:r>
    </w:p>
    <w:p w14:paraId="73E5DC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Calibri"/>
          <w:b/>
          <w:color w:val="000000"/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202</w:t>
      </w:r>
      <w:r>
        <w:rPr>
          <w:rFonts w:hint="eastAsia" w:ascii="Calibri" w:hAnsi="Calibri" w:eastAsia="Calibri"/>
          <w:b/>
          <w:color w:val="000000"/>
          <w:sz w:val="31"/>
          <w:lang w:val="en-US" w:eastAsia="zh-CN"/>
        </w:rPr>
        <w:t>5</w:t>
      </w:r>
      <w:r>
        <w:rPr>
          <w:rFonts w:hint="eastAsia" w:ascii="Calibri" w:hAnsi="Calibri" w:eastAsia="Calibri"/>
          <w:b/>
          <w:color w:val="000000"/>
          <w:sz w:val="31"/>
        </w:rPr>
        <w:t>年“田家炳杯”全日制教育硕士专业学位研究生</w:t>
      </w:r>
    </w:p>
    <w:p w14:paraId="659D0C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Calibri"/>
          <w:b/>
          <w:color w:val="000000"/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>学科教学（语文）专业教学技能大赛决赛</w:t>
      </w:r>
    </w:p>
    <w:p w14:paraId="6B2FE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宋体"/>
          <w:b/>
          <w:color w:val="000000"/>
          <w:sz w:val="31"/>
          <w:lang w:val="en-US" w:eastAsia="zh-CN"/>
        </w:rPr>
      </w:pPr>
      <w:r>
        <w:rPr>
          <w:rFonts w:hint="eastAsia" w:ascii="Calibri" w:hAnsi="Calibri" w:eastAsia="宋体"/>
          <w:b/>
          <w:color w:val="000000"/>
          <w:sz w:val="31"/>
          <w:lang w:val="en-US" w:eastAsia="zh-CN"/>
        </w:rPr>
        <w:t>住宿与交通指南</w:t>
      </w:r>
    </w:p>
    <w:p w14:paraId="07C569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Calibri" w:hAnsi="Calibri" w:eastAsia="宋体"/>
          <w:b/>
          <w:color w:val="000000"/>
          <w:sz w:val="31"/>
          <w:lang w:val="en-US" w:eastAsia="zh-CN"/>
        </w:rPr>
      </w:pPr>
    </w:p>
    <w:p w14:paraId="5A222B23">
      <w:pPr>
        <w:numPr>
          <w:ilvl w:val="0"/>
          <w:numId w:val="1"/>
        </w:numPr>
        <w:wordWrap w:val="0"/>
        <w:spacing w:before="0" w:after="0" w:line="239" w:lineRule="auto"/>
        <w:jc w:val="both"/>
        <w:rPr>
          <w:rFonts w:hint="default" w:ascii="Calibri" w:hAnsi="Calibri" w:eastAsia="宋体"/>
          <w:b/>
          <w:color w:val="auto"/>
          <w:sz w:val="31"/>
          <w:lang w:val="en-US" w:eastAsia="zh-CN"/>
        </w:rPr>
      </w:pPr>
      <w:r>
        <w:rPr>
          <w:rFonts w:hint="eastAsia" w:ascii="Calibri" w:hAnsi="Calibri" w:eastAsia="宋体"/>
          <w:b/>
          <w:color w:val="auto"/>
          <w:sz w:val="31"/>
          <w:lang w:val="en-US" w:eastAsia="zh-CN"/>
        </w:rPr>
        <w:t>住宿（务必在9月15日前订房预约）</w:t>
      </w:r>
    </w:p>
    <w:p w14:paraId="7DBA2C87">
      <w:pPr>
        <w:widowControl w:val="0"/>
        <w:numPr>
          <w:ilvl w:val="0"/>
          <w:numId w:val="2"/>
        </w:numPr>
        <w:wordWrap w:val="0"/>
        <w:spacing w:before="0" w:after="0" w:line="239" w:lineRule="auto"/>
        <w:ind w:firstLine="560" w:firstLineChars="20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杭州师范大学教育交流中心</w:t>
      </w:r>
    </w:p>
    <w:p w14:paraId="2BFAE08D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 w:firstLineChars="20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地址：杭州师范大学仓前校区（校内）</w:t>
      </w:r>
    </w:p>
    <w:p w14:paraId="5B8C563A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房费：280元/间（含早餐）</w:t>
      </w:r>
    </w:p>
    <w:p w14:paraId="3643BED9">
      <w:pPr>
        <w:widowControl w:val="0"/>
        <w:numPr>
          <w:ilvl w:val="0"/>
          <w:numId w:val="3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勤园2号楼，联系电话：0571-28868395。有标准间、大床房</w:t>
      </w:r>
    </w:p>
    <w:p w14:paraId="38554CB3">
      <w:pPr>
        <w:widowControl w:val="0"/>
        <w:numPr>
          <w:ilvl w:val="0"/>
          <w:numId w:val="3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恕园3号楼，联系电话：0571-28865555。有标准间</w:t>
      </w:r>
    </w:p>
    <w:p w14:paraId="014BBD2B">
      <w:pPr>
        <w:widowControl w:val="0"/>
        <w:numPr>
          <w:ilvl w:val="0"/>
          <w:numId w:val="0"/>
        </w:numPr>
        <w:wordWrap w:val="0"/>
        <w:spacing w:before="0" w:after="0" w:line="239" w:lineRule="auto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</w:p>
    <w:p w14:paraId="1239454C">
      <w:pPr>
        <w:widowControl w:val="0"/>
        <w:numPr>
          <w:ilvl w:val="0"/>
          <w:numId w:val="2"/>
        </w:numPr>
        <w:wordWrap w:val="0"/>
        <w:spacing w:before="0" w:after="0" w:line="239" w:lineRule="auto"/>
        <w:ind w:firstLine="560" w:firstLineChars="20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杭州盈阳君亭酒店（未来科技城店）</w:t>
      </w:r>
    </w:p>
    <w:p w14:paraId="2E09B1E7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 w:firstLineChars="20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地址：浙江省杭州市余杭塘路1993号关瑞大厦B座（杭州师范大学仓前校区南一门马路对面区块）</w:t>
      </w:r>
    </w:p>
    <w:p w14:paraId="73C0B424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房型与房费：</w:t>
      </w:r>
    </w:p>
    <w:p w14:paraId="50D90D66">
      <w:pPr>
        <w:widowControl w:val="0"/>
        <w:numPr>
          <w:ilvl w:val="0"/>
          <w:numId w:val="4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四季概念双床，价格400</w:t>
      </w: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元/间</w:t>
      </w: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（含双早）</w:t>
      </w:r>
    </w:p>
    <w:p w14:paraId="73F74C0B">
      <w:pPr>
        <w:widowControl w:val="0"/>
        <w:numPr>
          <w:ilvl w:val="0"/>
          <w:numId w:val="4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豪华大床房间，价格350</w:t>
      </w: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元/间</w:t>
      </w: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（含单早）</w:t>
      </w:r>
    </w:p>
    <w:p w14:paraId="2DDC742D">
      <w:pPr>
        <w:widowControl w:val="0"/>
        <w:numPr>
          <w:ilvl w:val="0"/>
          <w:numId w:val="4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四季概念大床，价格400</w:t>
      </w: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元/间</w:t>
      </w: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（含双早）</w:t>
      </w:r>
    </w:p>
    <w:p w14:paraId="2C0EC8A0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联系</w:t>
      </w: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人：周经理，联系</w:t>
      </w: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电话：17366644674</w:t>
      </w:r>
    </w:p>
    <w:p w14:paraId="797938B1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</w:p>
    <w:p w14:paraId="37BBC4EA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</w:p>
    <w:p w14:paraId="430095C3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</w:p>
    <w:p w14:paraId="5F92313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strike/>
          <w:dstrike w:val="0"/>
          <w:color w:val="000000"/>
          <w:sz w:val="21"/>
        </w:rPr>
      </w:pPr>
    </w:p>
    <w:p w14:paraId="487F302B">
      <w:pPr>
        <w:numPr>
          <w:ilvl w:val="0"/>
          <w:numId w:val="1"/>
        </w:numPr>
        <w:wordWrap w:val="0"/>
        <w:spacing w:before="0" w:after="0" w:line="239" w:lineRule="auto"/>
        <w:jc w:val="both"/>
        <w:rPr>
          <w:rFonts w:hint="default" w:ascii="Calibri" w:hAnsi="Calibri" w:eastAsia="宋体"/>
          <w:b/>
          <w:color w:val="000000"/>
          <w:sz w:val="31"/>
          <w:lang w:val="en-US" w:eastAsia="zh-CN"/>
        </w:rPr>
      </w:pPr>
      <w:r>
        <w:rPr>
          <w:rFonts w:hint="eastAsia" w:ascii="Calibri" w:hAnsi="Calibri" w:eastAsia="宋体"/>
          <w:b/>
          <w:color w:val="000000"/>
          <w:sz w:val="31"/>
          <w:lang w:val="en-US" w:eastAsia="zh-CN"/>
        </w:rPr>
        <w:t>交通</w:t>
      </w:r>
    </w:p>
    <w:p w14:paraId="64600DB7">
      <w:pPr>
        <w:widowControl w:val="0"/>
        <w:numPr>
          <w:ilvl w:val="0"/>
          <w:numId w:val="0"/>
        </w:numPr>
        <w:wordWrap w:val="0"/>
        <w:spacing w:before="0" w:after="0" w:line="239" w:lineRule="auto"/>
        <w:ind w:firstLine="560" w:firstLineChars="200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杭州师范大学仓前校区位于浙江省杭州市余杭塘路2318号，公共交通非常方便，杭州萧山国际机场、杭州火车东站、杭州火车西站、杭州火车站、杭州火车南站等，均可采用地铁转乘方式，转“地铁5号线”直达“杭师大仓前站”下车。由于学校正大门搞基建封闭，建议根据住宿预订情况，可就近分别杭州师范大学“南一门”、“南二门”、“东一门”进入校园。</w:t>
      </w:r>
    </w:p>
    <w:p w14:paraId="5D720E18">
      <w:pPr>
        <w:widowControl w:val="0"/>
        <w:numPr>
          <w:ilvl w:val="0"/>
          <w:numId w:val="5"/>
        </w:numPr>
        <w:wordWrap w:val="0"/>
        <w:spacing w:before="0" w:after="0" w:line="239" w:lineRule="auto"/>
        <w:ind w:firstLine="560" w:firstLineChars="20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住校内勤园2号楼的，可在“地铁5号线”的“永福站”下车，B出口，从“东一门”进校。</w:t>
      </w:r>
    </w:p>
    <w:p w14:paraId="652B93E3">
      <w:pPr>
        <w:widowControl w:val="0"/>
        <w:numPr>
          <w:ilvl w:val="0"/>
          <w:numId w:val="5"/>
        </w:numPr>
        <w:wordWrap w:val="0"/>
        <w:spacing w:before="0" w:after="0" w:line="239" w:lineRule="auto"/>
        <w:ind w:firstLine="560" w:firstLineChars="20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住校内恕园3号楼的，可在“地铁5号线”的“杭师大仓前站”下车，B出口，从“南二门”进校。</w:t>
      </w:r>
    </w:p>
    <w:p w14:paraId="7175E99F">
      <w:pPr>
        <w:widowControl w:val="0"/>
        <w:numPr>
          <w:ilvl w:val="0"/>
          <w:numId w:val="5"/>
        </w:numPr>
        <w:wordWrap w:val="0"/>
        <w:spacing w:before="0" w:after="0" w:line="239" w:lineRule="auto"/>
        <w:ind w:firstLine="560" w:firstLineChars="200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住校外杭州盈阳君亭酒店的，可在“地铁5号线”的“杭师大仓前站”下车，A或B出口，马路对面的关瑞大厦B座。</w:t>
      </w:r>
    </w:p>
    <w:p w14:paraId="5A6FE411">
      <w:pPr>
        <w:widowControl w:val="0"/>
        <w:numPr>
          <w:ilvl w:val="0"/>
          <w:numId w:val="0"/>
        </w:numPr>
        <w:wordWrap w:val="0"/>
        <w:spacing w:before="0" w:after="0" w:line="239" w:lineRule="auto"/>
        <w:jc w:val="both"/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284480</wp:posOffset>
                </wp:positionV>
                <wp:extent cx="676275" cy="437515"/>
                <wp:effectExtent l="6350" t="6350" r="22225" b="13335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6585585"/>
                          <a:ext cx="676275" cy="43751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73.15pt;margin-top:22.4pt;height:34.45pt;width:53.25pt;z-index:251659264;v-text-anchor:middle;mso-width-relative:page;mso-height-relative:page;" fillcolor="#FFFFFF [3212]" filled="t" stroked="t" coordsize="21600,21600" o:gfxdata="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n&#10;o1dG2AAAAAoBAAAPAAAAAAAAAAEAIAAAACIAAABkcnMvZG93bnJldi54bWxQSwECFAAUAAAACACH&#10;TuJAE8aHsZYCAAAUBQAADgAAAAAAAAABACAAAAAnAQAAZHJzL2Uyb0RvYy54bWxQSwUGAAAAAAYA&#10;BgBZAQAALwYAAAAA&#10;" adj="14035,7306,16200,9053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283845</wp:posOffset>
                </wp:positionV>
                <wp:extent cx="533400" cy="248285"/>
                <wp:effectExtent l="4445" t="4445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13605" y="6395085"/>
                          <a:ext cx="53340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8657D"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比赛场地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5pt;margin-top:22.35pt;height:19.55pt;width:42pt;z-index:251660288;mso-width-relative:page;mso-height-relative:page;" fillcolor="#FFFFFF [3201]" filled="t" stroked="t" coordsize="21600,21600" o:gfxdata="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4h&#10;QWPXAAAACQEAAA8AAAAAAAAAAQAgAAAAIgAAAGRycy9kb3ducmV2LnhtbFBLAQIUABQAAAAIAIdO&#10;4kDiSRuNXQIAAMMEAAAOAAAAAAAAAAEAIAAAACY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0B78657D">
                      <w:pPr>
                        <w:rPr>
                          <w:rFonts w:hint="default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比赛场地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t>附杭师大仓前校区平面图供参考：</w:t>
      </w:r>
    </w:p>
    <w:p w14:paraId="1BC46F36">
      <w:pPr>
        <w:widowControl w:val="0"/>
        <w:numPr>
          <w:ilvl w:val="0"/>
          <w:numId w:val="0"/>
        </w:numPr>
        <w:wordWrap w:val="0"/>
        <w:spacing w:before="0" w:after="0" w:line="239" w:lineRule="auto"/>
        <w:jc w:val="both"/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</w:pPr>
      <w:r>
        <w:rPr>
          <w:rFonts w:hint="default" w:ascii="Calibri" w:hAnsi="Calibri" w:eastAsia="宋体"/>
          <w:b w:val="0"/>
          <w:bCs/>
          <w:color w:val="000000"/>
          <w:sz w:val="28"/>
          <w:szCs w:val="22"/>
          <w:lang w:val="en-US" w:eastAsia="zh-CN"/>
        </w:rPr>
        <w:drawing>
          <wp:inline distT="0" distB="0" distL="114300" distR="114300">
            <wp:extent cx="5188585" cy="2571750"/>
            <wp:effectExtent l="0" t="0" r="12065" b="0"/>
            <wp:docPr id="2" name="图片 2" descr="仓前校区平面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仓前校区平面图1"/>
                    <pic:cNvPicPr>
                      <a:picLocks noChangeAspect="1"/>
                    </pic:cNvPicPr>
                  </pic:nvPicPr>
                  <pic:blipFill>
                    <a:blip r:embed="rId4"/>
                    <a:srcRect t="15655" b="14238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534D0"/>
    <w:multiLevelType w:val="singleLevel"/>
    <w:tmpl w:val="B93534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D80FFF"/>
    <w:multiLevelType w:val="singleLevel"/>
    <w:tmpl w:val="D6D80FF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CABA9B5"/>
    <w:multiLevelType w:val="singleLevel"/>
    <w:tmpl w:val="FCABA9B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D9AC1F3"/>
    <w:multiLevelType w:val="singleLevel"/>
    <w:tmpl w:val="2D9AC1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7C251E1"/>
    <w:multiLevelType w:val="singleLevel"/>
    <w:tmpl w:val="37C251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532F"/>
    <w:rsid w:val="06414FEC"/>
    <w:rsid w:val="0A734B1B"/>
    <w:rsid w:val="112C42A9"/>
    <w:rsid w:val="113413B0"/>
    <w:rsid w:val="11E042B9"/>
    <w:rsid w:val="18051F9E"/>
    <w:rsid w:val="192F4936"/>
    <w:rsid w:val="1B91121E"/>
    <w:rsid w:val="1D022416"/>
    <w:rsid w:val="1E2527AC"/>
    <w:rsid w:val="1F603042"/>
    <w:rsid w:val="1F7D4B41"/>
    <w:rsid w:val="205548D1"/>
    <w:rsid w:val="2C1A5ACE"/>
    <w:rsid w:val="362A07BA"/>
    <w:rsid w:val="3E0C7BB8"/>
    <w:rsid w:val="3EBE6F7B"/>
    <w:rsid w:val="408D50A5"/>
    <w:rsid w:val="4E712D20"/>
    <w:rsid w:val="50D6547C"/>
    <w:rsid w:val="5120698D"/>
    <w:rsid w:val="51C71D54"/>
    <w:rsid w:val="59CE54CA"/>
    <w:rsid w:val="5C441E47"/>
    <w:rsid w:val="5CB8259A"/>
    <w:rsid w:val="5E5D24C8"/>
    <w:rsid w:val="656E4CC8"/>
    <w:rsid w:val="6A5837C7"/>
    <w:rsid w:val="70FE448F"/>
    <w:rsid w:val="7E5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2635</Words>
  <Characters>2793</Characters>
  <Lines>0</Lines>
  <Paragraphs>0</Paragraphs>
  <TotalTime>13</TotalTime>
  <ScaleCrop>false</ScaleCrop>
  <LinksUpToDate>false</LinksUpToDate>
  <CharactersWithSpaces>2861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2025-08-10T04:02:00Z</dcterms:created>
  <dc:creator>黄</dc:creator>
  <cp:lastModifiedBy>Administrator</cp:lastModifiedBy>
  <cp:lastPrinted>2025-08-14T01:06:00Z</cp:lastPrinted>
  <dcterms:modified xsi:type="dcterms:W3CDTF">2025-08-14T01:41:23Z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eyJoZGlkIjoiZmU5MTkzNDIyMDhiNGQ4MGZiYjU0Y2U5OGE2YTA4MTYifQ==</vt:lpwstr>
  </property>
  <property fmtid="{D5CDD505-2E9C-101B-9397-08002B2CF9AE}" pid="4" name="ICV">
    <vt:lpwstr>8F1B508A809B49DEBE621BD2D19F3BA0_13</vt:lpwstr>
  </property>
</Properties>
</file>