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2024年度绍兴滨海新区国有企业第五批招聘计划表</w:t>
      </w:r>
    </w:p>
    <w:tbl>
      <w:tblPr>
        <w:tblStyle w:val="7"/>
        <w:tblW w:w="1455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33"/>
        <w:gridCol w:w="775"/>
        <w:gridCol w:w="3267"/>
        <w:gridCol w:w="1311"/>
        <w:gridCol w:w="1096"/>
        <w:gridCol w:w="3229"/>
        <w:gridCol w:w="1019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招聘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32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0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32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咨询人及联系方式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eastAsia="仿宋_GB2312" w:cs="仿宋_GB2312"/>
                <w:kern w:val="0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lang w:bidi="ar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Times New Roman" w:eastAsia="仿宋_GB2312" w:cs="仿宋_GB2312"/>
                <w:bCs/>
                <w:kern w:val="0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lang w:bidi="ar"/>
              </w:rPr>
              <w:t>投资服务岗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Times New Roman" w:eastAsia="仿宋_GB2312" w:cs="仿宋_GB2312"/>
                <w:bCs/>
                <w:kern w:val="0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lang w:bidi="ar"/>
              </w:rPr>
              <w:t>1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ascii="仿宋_GB2312" w:hAnsi="Times New Roman" w:eastAsia="仿宋_GB2312" w:cs="仿宋_GB2312"/>
                <w:bCs/>
                <w:kern w:val="0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lang w:bidi="ar"/>
              </w:rPr>
              <w:t>专业不限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Times New Roman" w:eastAsia="仿宋_GB2312" w:cs="仿宋_GB2312"/>
                <w:bCs/>
                <w:kern w:val="0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lang w:bidi="ar"/>
              </w:rPr>
              <w:t>本科及以上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Times New Roman" w:eastAsia="仿宋_GB2312" w:cs="仿宋_GB2312"/>
                <w:bCs/>
                <w:kern w:val="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1988年12月1日（含）以后出生</w:t>
            </w:r>
          </w:p>
        </w:tc>
        <w:tc>
          <w:tcPr>
            <w:tcW w:w="322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具有2年及以上项目投资服务或企业服务或招商运营相关工作经历（需提供相关佐证材料）。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left"/>
            </w:pPr>
            <w:r>
              <w:rPr>
                <w:rFonts w:hint="eastAsia" w:ascii="仿宋_GB2312" w:hAnsi="Times New Roman" w:eastAsia="仿宋_GB2312" w:cs="仿宋_GB2312"/>
                <w:bCs/>
                <w:kern w:val="0"/>
                <w:lang w:bidi="ar"/>
              </w:rPr>
              <w:t>绍兴三江口开发建设有限公司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ascii="Times New Roman" w:hAnsi="Times New Roman" w:eastAsia="方正仿宋_GB2312" w:cs="Times New Roman"/>
                <w:bCs/>
                <w:kern w:val="0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傅老师0575-89190854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Times New Roman" w:eastAsia="仿宋_GB2312" w:cs="仿宋_GB2312"/>
                <w:bCs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Times New Roman" w:eastAsia="仿宋_GB2312" w:cs="仿宋_GB2312"/>
                <w:bCs/>
                <w:kern w:val="0"/>
                <w:lang w:bidi="ar"/>
              </w:rPr>
              <w:t>招投标管理岗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32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本科：土木工程、建筑学、道路与桥梁工程、建筑电气与智能化、工程管理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研究生：土木工程、建筑学、桥梁与隧道工程、道路交通工程与灾害防治、建筑电气与智能化、工程管理</w:t>
            </w:r>
          </w:p>
        </w:tc>
        <w:tc>
          <w:tcPr>
            <w:tcW w:w="13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Times New Roman" w:eastAsia="仿宋_GB2312" w:cs="仿宋_GB2312"/>
                <w:kern w:val="0"/>
                <w:lang w:bidi="ar"/>
              </w:rPr>
              <w:t>本科及以上</w:t>
            </w:r>
          </w:p>
        </w:tc>
        <w:tc>
          <w:tcPr>
            <w:tcW w:w="10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1988年12月1日（含）以后出生</w:t>
            </w:r>
          </w:p>
        </w:tc>
        <w:tc>
          <w:tcPr>
            <w:tcW w:w="3229" w:type="dxa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1.具有2年及以上招标代理相关工作经历（需提供相关佐证材料）；</w:t>
            </w: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2.具有高级工程师专业技术职称或一级造价师职（执）业资格证书或一级建造师（执）业资格证书的年龄可放宽至40周岁。</w:t>
            </w: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绍兴三江口开发建设有限公司</w:t>
            </w:r>
          </w:p>
        </w:tc>
        <w:tc>
          <w:tcPr>
            <w:tcW w:w="1188" w:type="dxa"/>
            <w:vAlign w:val="center"/>
          </w:tcPr>
          <w:p>
            <w:pPr>
              <w:pStyle w:val="5"/>
              <w:jc w:val="left"/>
              <w:rPr>
                <w:rFonts w:ascii="Times New Roman" w:hAnsi="Times New Roman" w:eastAsia="方正仿宋_GB2312" w:cs="Times New Roman"/>
                <w:sz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傅老师0575-89190854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</w:t>
            </w:r>
          </w:p>
        </w:tc>
        <w:tc>
          <w:tcPr>
            <w:tcW w:w="8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工程管理（市政）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3267" w:type="dxa"/>
            <w:vAlign w:val="center"/>
          </w:tcPr>
          <w:p>
            <w:pPr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  <w:lang w:bidi="ar"/>
              </w:rPr>
              <w:t>本科：</w:t>
            </w:r>
            <w:r>
              <w:rPr>
                <w:rFonts w:hint="eastAsia" w:ascii="仿宋_GB2312" w:eastAsia="仿宋_GB2312" w:cs="仿宋_GB2312"/>
                <w:kern w:val="0"/>
                <w:lang w:bidi="ar"/>
              </w:rPr>
              <w:t>市政工程、</w:t>
            </w:r>
            <w:r>
              <w:rPr>
                <w:rFonts w:ascii="仿宋_GB2312" w:eastAsia="仿宋_GB2312" w:cs="仿宋_GB2312"/>
                <w:kern w:val="0"/>
                <w:lang w:bidi="ar"/>
              </w:rPr>
              <w:t>工程管理、道路桥梁与渡河工程、给排水科学与工程、土木工程、风景园林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  <w:lang w:bidi="ar"/>
              </w:rPr>
              <w:t>研究生：市政工程、工程管理、桥梁与隧道工程</w:t>
            </w:r>
            <w:r>
              <w:rPr>
                <w:rFonts w:hint="eastAsia" w:ascii="仿宋_GB2312" w:eastAsia="仿宋_GB2312" w:cs="仿宋_GB2312"/>
                <w:kern w:val="0"/>
                <w:lang w:bidi="ar"/>
              </w:rPr>
              <w:t>、</w:t>
            </w:r>
            <w:r>
              <w:rPr>
                <w:rFonts w:ascii="仿宋_GB2312" w:eastAsia="仿宋_GB2312" w:cs="仿宋_GB2312"/>
                <w:kern w:val="0"/>
                <w:lang w:bidi="ar"/>
              </w:rPr>
              <w:t>土木工程、风景园林</w:t>
            </w:r>
            <w:r>
              <w:rPr>
                <w:rFonts w:hint="eastAsia" w:ascii="仿宋_GB2312" w:eastAsia="仿宋_GB2312" w:cs="仿宋_GB2312"/>
                <w:kern w:val="0"/>
                <w:lang w:val="en-US" w:eastAsia="zh-CN" w:bidi="ar"/>
              </w:rPr>
              <w:t>学类</w:t>
            </w:r>
            <w:bookmarkStart w:id="0" w:name="_GoBack"/>
            <w:bookmarkEnd w:id="0"/>
          </w:p>
        </w:tc>
        <w:tc>
          <w:tcPr>
            <w:tcW w:w="13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Times New Roman" w:eastAsia="仿宋_GB2312" w:cs="仿宋_GB2312"/>
                <w:kern w:val="0"/>
                <w:lang w:bidi="ar"/>
              </w:rPr>
              <w:t>本科及以上</w:t>
            </w:r>
          </w:p>
        </w:tc>
        <w:tc>
          <w:tcPr>
            <w:tcW w:w="10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1988年12月1日（含）以后出生</w:t>
            </w:r>
          </w:p>
        </w:tc>
        <w:tc>
          <w:tcPr>
            <w:tcW w:w="32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1.持有中级及以上工程类职称；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2.持有高级职称或取得注册一级建造师的年龄可放宽到40周岁；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3.具有2年及以上相关工作经历（需提供相关佐证材料）。</w:t>
            </w: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绍兴三江口开发建设有限公司</w:t>
            </w:r>
          </w:p>
        </w:tc>
        <w:tc>
          <w:tcPr>
            <w:tcW w:w="1188" w:type="dxa"/>
            <w:vAlign w:val="center"/>
          </w:tcPr>
          <w:p>
            <w:pPr>
              <w:jc w:val="left"/>
              <w:rPr>
                <w:rFonts w:ascii="Times New Roman" w:hAnsi="Times New Roman" w:eastAsia="方正仿宋_GB2312" w:cs="Times New Roman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傅老师0575-89190854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</w:t>
            </w:r>
          </w:p>
        </w:tc>
        <w:tc>
          <w:tcPr>
            <w:tcW w:w="8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工程管理（房建）</w:t>
            </w:r>
          </w:p>
        </w:tc>
        <w:tc>
          <w:tcPr>
            <w:tcW w:w="7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3267" w:type="dxa"/>
            <w:vAlign w:val="center"/>
          </w:tcPr>
          <w:p>
            <w:pPr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土木工程、建筑学、建筑电气与智能化、</w:t>
            </w:r>
            <w:r>
              <w:rPr>
                <w:rFonts w:ascii="仿宋_GB2312" w:eastAsia="仿宋_GB2312" w:cs="仿宋_GB2312"/>
                <w:kern w:val="0"/>
                <w:lang w:bidi="ar"/>
              </w:rPr>
              <w:t>给排水科学与工程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  <w:lang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土木工程、建筑学、建筑电气与智能化</w:t>
            </w:r>
          </w:p>
        </w:tc>
        <w:tc>
          <w:tcPr>
            <w:tcW w:w="13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ascii="仿宋_GB2312" w:hAnsi="Times New Roman" w:eastAsia="仿宋_GB2312" w:cs="仿宋_GB2312"/>
                <w:kern w:val="0"/>
                <w:lang w:bidi="ar"/>
              </w:rPr>
              <w:t>本科及以上</w:t>
            </w:r>
          </w:p>
        </w:tc>
        <w:tc>
          <w:tcPr>
            <w:tcW w:w="10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1988年12月1日（含）以后出生</w:t>
            </w:r>
          </w:p>
        </w:tc>
        <w:tc>
          <w:tcPr>
            <w:tcW w:w="32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1.持有中级及以上工程类职称；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2.持有高级职称或取得注册一级建造师的年龄可放宽到40周岁；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3.具有2年及以上相关工作经历（需提供相关佐证材料）。</w:t>
            </w: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绍兴三江口开发建设有限公司</w:t>
            </w:r>
          </w:p>
        </w:tc>
        <w:tc>
          <w:tcPr>
            <w:tcW w:w="1188" w:type="dxa"/>
            <w:vAlign w:val="center"/>
          </w:tcPr>
          <w:p>
            <w:pPr>
              <w:jc w:val="left"/>
              <w:rPr>
                <w:rFonts w:ascii="Times New Roman" w:hAnsi="Times New Roman" w:eastAsia="方正仿宋_GB2312" w:cs="Times New Roman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傅老师0575-89190854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</w:tbl>
    <w:p>
      <w:pPr>
        <w:rPr>
          <w:rFonts w:hint="eastAsia" w:ascii="仿宋_GB2312" w:hAnsi="仿宋_GB2312" w:eastAsia="仿宋_GB2312"/>
        </w:rPr>
      </w:pPr>
    </w:p>
    <w:sectPr>
      <w:pgSz w:w="16838" w:h="11906" w:orient="landscape"/>
      <w:pgMar w:top="1021" w:right="1191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12FCF3-5DF8-44FC-8CF8-55554498F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C47C569-B692-479E-B7AF-151A48FC80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568632-6743-416C-A66E-590362E9C7C1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75055241-9009-454D-B6C7-2DAF27FF0B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Dk0NTZhNDNhMzE2YmIzMDJlYThkM2MyYjg3NmEifQ=="/>
  </w:docVars>
  <w:rsids>
    <w:rsidRoot w:val="6FC53A13"/>
    <w:rsid w:val="00044EF2"/>
    <w:rsid w:val="000514BD"/>
    <w:rsid w:val="001011A3"/>
    <w:rsid w:val="00136434"/>
    <w:rsid w:val="00176427"/>
    <w:rsid w:val="001F7745"/>
    <w:rsid w:val="001F7F7E"/>
    <w:rsid w:val="00281A03"/>
    <w:rsid w:val="002D20EB"/>
    <w:rsid w:val="00393E4B"/>
    <w:rsid w:val="003E56A7"/>
    <w:rsid w:val="00436E8D"/>
    <w:rsid w:val="00544953"/>
    <w:rsid w:val="005818AA"/>
    <w:rsid w:val="006108CE"/>
    <w:rsid w:val="006E7141"/>
    <w:rsid w:val="007D22BE"/>
    <w:rsid w:val="009B3268"/>
    <w:rsid w:val="00A5588D"/>
    <w:rsid w:val="00A748AC"/>
    <w:rsid w:val="00AD1945"/>
    <w:rsid w:val="00B301EC"/>
    <w:rsid w:val="00BA1901"/>
    <w:rsid w:val="00BA5614"/>
    <w:rsid w:val="00BD58E8"/>
    <w:rsid w:val="00F029F9"/>
    <w:rsid w:val="00FF67B9"/>
    <w:rsid w:val="01691910"/>
    <w:rsid w:val="02105DD0"/>
    <w:rsid w:val="02E1151B"/>
    <w:rsid w:val="04C335CE"/>
    <w:rsid w:val="06816B58"/>
    <w:rsid w:val="06863214"/>
    <w:rsid w:val="06DC4EE4"/>
    <w:rsid w:val="06EB2968"/>
    <w:rsid w:val="07AB64FB"/>
    <w:rsid w:val="07D7113E"/>
    <w:rsid w:val="07F65BE7"/>
    <w:rsid w:val="08FF5692"/>
    <w:rsid w:val="09AF01DC"/>
    <w:rsid w:val="0A705DBE"/>
    <w:rsid w:val="0AFF95CB"/>
    <w:rsid w:val="0BC92B44"/>
    <w:rsid w:val="0C2A5CE1"/>
    <w:rsid w:val="0C300702"/>
    <w:rsid w:val="0C720ED0"/>
    <w:rsid w:val="0D1C1799"/>
    <w:rsid w:val="0D3F57BC"/>
    <w:rsid w:val="0D613984"/>
    <w:rsid w:val="0D727DAF"/>
    <w:rsid w:val="0D7C07BE"/>
    <w:rsid w:val="0E5A1B48"/>
    <w:rsid w:val="0F16330E"/>
    <w:rsid w:val="0F362BEE"/>
    <w:rsid w:val="0F44530B"/>
    <w:rsid w:val="0FAE6C29"/>
    <w:rsid w:val="10541406"/>
    <w:rsid w:val="11B81FE1"/>
    <w:rsid w:val="122B3BA4"/>
    <w:rsid w:val="12617F82"/>
    <w:rsid w:val="12D15108"/>
    <w:rsid w:val="12D469A6"/>
    <w:rsid w:val="134A0821"/>
    <w:rsid w:val="1413032E"/>
    <w:rsid w:val="14690C2C"/>
    <w:rsid w:val="15E20E8F"/>
    <w:rsid w:val="167225D6"/>
    <w:rsid w:val="16B965DF"/>
    <w:rsid w:val="17942BA8"/>
    <w:rsid w:val="183F2B14"/>
    <w:rsid w:val="1864257A"/>
    <w:rsid w:val="18B43502"/>
    <w:rsid w:val="18E226F5"/>
    <w:rsid w:val="18E95BED"/>
    <w:rsid w:val="19121D33"/>
    <w:rsid w:val="19516FA3"/>
    <w:rsid w:val="198E51F3"/>
    <w:rsid w:val="1997072D"/>
    <w:rsid w:val="19BB178F"/>
    <w:rsid w:val="19C45410"/>
    <w:rsid w:val="1A4621B2"/>
    <w:rsid w:val="1A664EF3"/>
    <w:rsid w:val="1A734CF7"/>
    <w:rsid w:val="1BA466D7"/>
    <w:rsid w:val="1BEA2D97"/>
    <w:rsid w:val="1C004D20"/>
    <w:rsid w:val="1C066A63"/>
    <w:rsid w:val="1C0A37DE"/>
    <w:rsid w:val="1CFF6D16"/>
    <w:rsid w:val="1D305121"/>
    <w:rsid w:val="1EED151B"/>
    <w:rsid w:val="20122ACE"/>
    <w:rsid w:val="201E5705"/>
    <w:rsid w:val="20F621DE"/>
    <w:rsid w:val="228C2DF9"/>
    <w:rsid w:val="23256BA5"/>
    <w:rsid w:val="232A1553"/>
    <w:rsid w:val="23A203FB"/>
    <w:rsid w:val="23B5012E"/>
    <w:rsid w:val="23ED5B1A"/>
    <w:rsid w:val="244514B2"/>
    <w:rsid w:val="248F4E23"/>
    <w:rsid w:val="255E6A63"/>
    <w:rsid w:val="256516E0"/>
    <w:rsid w:val="25A16BBC"/>
    <w:rsid w:val="25B12B77"/>
    <w:rsid w:val="25C80D13"/>
    <w:rsid w:val="267A740D"/>
    <w:rsid w:val="269278A0"/>
    <w:rsid w:val="274912B9"/>
    <w:rsid w:val="27AB1BF2"/>
    <w:rsid w:val="27F21951"/>
    <w:rsid w:val="27FE0670"/>
    <w:rsid w:val="28263E3F"/>
    <w:rsid w:val="28C5616A"/>
    <w:rsid w:val="291E22D1"/>
    <w:rsid w:val="29323FCF"/>
    <w:rsid w:val="2AE549BD"/>
    <w:rsid w:val="2B0A0D5F"/>
    <w:rsid w:val="2C210A56"/>
    <w:rsid w:val="2C9034E6"/>
    <w:rsid w:val="2C956D4E"/>
    <w:rsid w:val="2D8D3ECA"/>
    <w:rsid w:val="2E56250D"/>
    <w:rsid w:val="2EEFC751"/>
    <w:rsid w:val="2FC811E9"/>
    <w:rsid w:val="305E0FC8"/>
    <w:rsid w:val="3073005D"/>
    <w:rsid w:val="30E107B4"/>
    <w:rsid w:val="32404306"/>
    <w:rsid w:val="32B41189"/>
    <w:rsid w:val="32C46022"/>
    <w:rsid w:val="345C0152"/>
    <w:rsid w:val="34F7791B"/>
    <w:rsid w:val="361C5DEB"/>
    <w:rsid w:val="366559E4"/>
    <w:rsid w:val="37296A11"/>
    <w:rsid w:val="379E54FB"/>
    <w:rsid w:val="3845656E"/>
    <w:rsid w:val="38910D12"/>
    <w:rsid w:val="38F10B41"/>
    <w:rsid w:val="39557F91"/>
    <w:rsid w:val="3C504A40"/>
    <w:rsid w:val="3CD860A4"/>
    <w:rsid w:val="3D1617E6"/>
    <w:rsid w:val="3DF8713D"/>
    <w:rsid w:val="3E3A74B4"/>
    <w:rsid w:val="3F5D36FC"/>
    <w:rsid w:val="3FCA4B09"/>
    <w:rsid w:val="3FEFAFC9"/>
    <w:rsid w:val="41483F38"/>
    <w:rsid w:val="416A2100"/>
    <w:rsid w:val="419B7208"/>
    <w:rsid w:val="41B45A71"/>
    <w:rsid w:val="41B617E9"/>
    <w:rsid w:val="41B81EF4"/>
    <w:rsid w:val="41DD0B24"/>
    <w:rsid w:val="42164036"/>
    <w:rsid w:val="43991142"/>
    <w:rsid w:val="44194A58"/>
    <w:rsid w:val="442C5D93"/>
    <w:rsid w:val="44E421C9"/>
    <w:rsid w:val="452B604A"/>
    <w:rsid w:val="45F16062"/>
    <w:rsid w:val="46893028"/>
    <w:rsid w:val="46E50ACB"/>
    <w:rsid w:val="47222695"/>
    <w:rsid w:val="478D08F6"/>
    <w:rsid w:val="47FB34BD"/>
    <w:rsid w:val="4880045B"/>
    <w:rsid w:val="48AC1250"/>
    <w:rsid w:val="49156DF5"/>
    <w:rsid w:val="4947400D"/>
    <w:rsid w:val="49957F36"/>
    <w:rsid w:val="49A563CB"/>
    <w:rsid w:val="49FB423D"/>
    <w:rsid w:val="4A0F7CE8"/>
    <w:rsid w:val="4A2319E6"/>
    <w:rsid w:val="4AC20231"/>
    <w:rsid w:val="4AC24D5B"/>
    <w:rsid w:val="4ADF5583"/>
    <w:rsid w:val="4B46773A"/>
    <w:rsid w:val="4BF21670"/>
    <w:rsid w:val="4C6A17A9"/>
    <w:rsid w:val="4D4001B9"/>
    <w:rsid w:val="4D7F33D7"/>
    <w:rsid w:val="4DC4703C"/>
    <w:rsid w:val="4E255D2C"/>
    <w:rsid w:val="4E8605B3"/>
    <w:rsid w:val="4ED52885"/>
    <w:rsid w:val="4EFC8D1F"/>
    <w:rsid w:val="50A812EC"/>
    <w:rsid w:val="50E57F92"/>
    <w:rsid w:val="51B55619"/>
    <w:rsid w:val="51BB2CF7"/>
    <w:rsid w:val="5294365F"/>
    <w:rsid w:val="52F757BE"/>
    <w:rsid w:val="530028C4"/>
    <w:rsid w:val="53095C1D"/>
    <w:rsid w:val="53311BDE"/>
    <w:rsid w:val="535F1FF6"/>
    <w:rsid w:val="53A41DE8"/>
    <w:rsid w:val="54A278F3"/>
    <w:rsid w:val="55061A2A"/>
    <w:rsid w:val="553B2B7B"/>
    <w:rsid w:val="556239D1"/>
    <w:rsid w:val="562C1177"/>
    <w:rsid w:val="569021B1"/>
    <w:rsid w:val="569752EE"/>
    <w:rsid w:val="57580F21"/>
    <w:rsid w:val="58183137"/>
    <w:rsid w:val="58296419"/>
    <w:rsid w:val="585A2A77"/>
    <w:rsid w:val="58676F42"/>
    <w:rsid w:val="587358E6"/>
    <w:rsid w:val="58CE6FC1"/>
    <w:rsid w:val="58F033DB"/>
    <w:rsid w:val="5B94004E"/>
    <w:rsid w:val="5CE62B2B"/>
    <w:rsid w:val="5D79574D"/>
    <w:rsid w:val="5DEC4171"/>
    <w:rsid w:val="5E581806"/>
    <w:rsid w:val="5EF05EE3"/>
    <w:rsid w:val="5F37610F"/>
    <w:rsid w:val="5F9A05E8"/>
    <w:rsid w:val="5FA6034F"/>
    <w:rsid w:val="60123C37"/>
    <w:rsid w:val="613025C6"/>
    <w:rsid w:val="61DE67B7"/>
    <w:rsid w:val="61FB8EBB"/>
    <w:rsid w:val="63950E07"/>
    <w:rsid w:val="63A66B70"/>
    <w:rsid w:val="63DE6725"/>
    <w:rsid w:val="645B3DFE"/>
    <w:rsid w:val="64656A2B"/>
    <w:rsid w:val="648C045C"/>
    <w:rsid w:val="65744A4C"/>
    <w:rsid w:val="65BD4645"/>
    <w:rsid w:val="65EC38C6"/>
    <w:rsid w:val="664803B2"/>
    <w:rsid w:val="665B59B8"/>
    <w:rsid w:val="66BA2932"/>
    <w:rsid w:val="675D29BB"/>
    <w:rsid w:val="677B9F2F"/>
    <w:rsid w:val="67AB0BF9"/>
    <w:rsid w:val="69796AD5"/>
    <w:rsid w:val="6A5120AF"/>
    <w:rsid w:val="6ABC311D"/>
    <w:rsid w:val="6ADF6F8B"/>
    <w:rsid w:val="6AE461D0"/>
    <w:rsid w:val="6B133CB1"/>
    <w:rsid w:val="6B4E646B"/>
    <w:rsid w:val="6B6822BC"/>
    <w:rsid w:val="6D1E2527"/>
    <w:rsid w:val="6D231231"/>
    <w:rsid w:val="6D3C0545"/>
    <w:rsid w:val="6DCB25CC"/>
    <w:rsid w:val="6DFFEC2D"/>
    <w:rsid w:val="6EB07E7B"/>
    <w:rsid w:val="6EDE01C9"/>
    <w:rsid w:val="6EEE586F"/>
    <w:rsid w:val="6FC53A13"/>
    <w:rsid w:val="70C745CA"/>
    <w:rsid w:val="71500A63"/>
    <w:rsid w:val="71A5490B"/>
    <w:rsid w:val="72D059B7"/>
    <w:rsid w:val="731A4E85"/>
    <w:rsid w:val="73697BBA"/>
    <w:rsid w:val="73A129D8"/>
    <w:rsid w:val="73A8453F"/>
    <w:rsid w:val="73BE63A4"/>
    <w:rsid w:val="74465A40"/>
    <w:rsid w:val="74DF0134"/>
    <w:rsid w:val="7603425C"/>
    <w:rsid w:val="769FD427"/>
    <w:rsid w:val="76E46EA4"/>
    <w:rsid w:val="7714098D"/>
    <w:rsid w:val="780659D7"/>
    <w:rsid w:val="78AC47D1"/>
    <w:rsid w:val="792C4A3F"/>
    <w:rsid w:val="797FAB74"/>
    <w:rsid w:val="799DDA7A"/>
    <w:rsid w:val="7A8A0B42"/>
    <w:rsid w:val="7B9A4DB4"/>
    <w:rsid w:val="7C8F68E3"/>
    <w:rsid w:val="7CDA138E"/>
    <w:rsid w:val="7CFF15DC"/>
    <w:rsid w:val="7D1E1A15"/>
    <w:rsid w:val="7DD520D4"/>
    <w:rsid w:val="7E21356B"/>
    <w:rsid w:val="7E464E5D"/>
    <w:rsid w:val="7E4E00D8"/>
    <w:rsid w:val="7EF46ED2"/>
    <w:rsid w:val="7FDB3BED"/>
    <w:rsid w:val="7FF1129A"/>
    <w:rsid w:val="7FF6EDDF"/>
    <w:rsid w:val="9D5D21D5"/>
    <w:rsid w:val="AF3B5EAF"/>
    <w:rsid w:val="B177EB78"/>
    <w:rsid w:val="BFFFF266"/>
    <w:rsid w:val="D48F1EF5"/>
    <w:rsid w:val="DDEA91DE"/>
    <w:rsid w:val="DF5FD3E5"/>
    <w:rsid w:val="EA7BB333"/>
    <w:rsid w:val="EDBD0F07"/>
    <w:rsid w:val="EDEF039C"/>
    <w:rsid w:val="F1F70EDD"/>
    <w:rsid w:val="F5BFD775"/>
    <w:rsid w:val="F6EE1574"/>
    <w:rsid w:val="F78EB4A7"/>
    <w:rsid w:val="FDE765A1"/>
    <w:rsid w:val="FF5B70F9"/>
    <w:rsid w:val="FFB32506"/>
    <w:rsid w:val="FFBFBABD"/>
    <w:rsid w:val="FFFAC8DC"/>
    <w:rsid w:val="FFFBF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keepNext/>
      <w:keepLines/>
      <w:spacing w:line="576" w:lineRule="auto"/>
      <w:jc w:val="center"/>
      <w:outlineLvl w:val="0"/>
    </w:pPr>
    <w:rPr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cs="Times New Roman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6"/>
    <w:link w:val="3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页脚 字符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776</Characters>
  <Lines>5</Lines>
  <Paragraphs>1</Paragraphs>
  <ScaleCrop>false</ScaleCrop>
  <LinksUpToDate>false</LinksUpToDate>
  <CharactersWithSpaces>776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2021-06-23T17:59:00Z</dcterms:created>
  <dc:creator>bh</dc:creator>
  <cp:lastModifiedBy>admin</cp:lastModifiedBy>
  <cp:lastPrinted>2024-11-25T07:56:00Z</cp:lastPrinted>
  <dcterms:modified xsi:type="dcterms:W3CDTF">2024-11-29T02:06:54Z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7480AE2B16764E47A02A27DABB4B5C8A_13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