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18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ind w:right="0"/>
        <w:jc w:val="left"/>
        <w:rPr>
          <w:rFonts w:ascii="仿宋_GB2312" w:eastAsia="仿宋_GB2312" w:cs="仿宋_GB2312" w:hAnsi="微软雅黑" w:hint="eastAsia"/>
          <w:b/>
          <w:bCs/>
          <w:i w:val="0"/>
          <w:iCs w:val="0"/>
          <w:caps w:val="0"/>
          <w:smallCaps w:val="0"/>
          <w:color w:val="454545"/>
          <w:spacing w:val="0"/>
          <w:sz w:val="31"/>
          <w:szCs w:val="31"/>
        </w:rPr>
      </w:pPr>
      <w:r>
        <w:rPr>
          <w:rFonts w:ascii="仿宋_GB2312" w:eastAsia="仿宋_GB2312" w:cs="仿宋_GB2312" w:hAnsi="微软雅黑" w:hint="eastAsia"/>
          <w:b/>
          <w:bCs/>
          <w:i w:val="0"/>
          <w:iCs w:val="0"/>
          <w:caps w:val="0"/>
          <w:smallCaps w:val="0"/>
          <w:color w:val="454545"/>
          <w:spacing w:val="0"/>
          <w:sz w:val="31"/>
          <w:szCs w:val="31"/>
          <w:lang w:eastAsia="zh-CN"/>
        </w:rPr>
        <w:t>附件</w:t>
      </w:r>
      <w:r>
        <w:rPr>
          <w:rFonts w:ascii="仿宋_GB2312" w:eastAsia="仿宋_GB2312" w:cs="仿宋_GB2312" w:hAnsi="微软雅黑" w:hint="eastAsia"/>
          <w:b/>
          <w:bCs/>
          <w:i w:val="0"/>
          <w:iCs w:val="0"/>
          <w:caps w:val="0"/>
          <w:smallCaps w:val="0"/>
          <w:color w:val="454545"/>
          <w:spacing w:val="0"/>
          <w:sz w:val="31"/>
          <w:szCs w:val="31"/>
          <w:lang w:val="en-US" w:eastAsia="zh-CN"/>
        </w:rPr>
        <w:t xml:space="preserve">1.   </w:t>
      </w:r>
    </w:p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乐清市20</w:t>
      </w:r>
      <w:r>
        <w:rPr>
          <w:rFonts w:hint="eastAsia"/>
          <w:b/>
          <w:bCs/>
          <w:sz w:val="36"/>
          <w:szCs w:val="36"/>
          <w:lang w:val="en-US" w:eastAsia="zh-CN"/>
        </w:rPr>
        <w:t>2</w:t>
      </w:r>
      <w:r>
        <w:rPr>
          <w:b/>
          <w:bCs/>
          <w:sz w:val="36"/>
          <w:szCs w:val="36"/>
          <w:lang w:val="en-US" w:eastAsia="zh-CN"/>
        </w:rPr>
        <w:t>4</w:t>
      </w:r>
      <w:r>
        <w:rPr>
          <w:rFonts w:hint="eastAsia"/>
          <w:b/>
          <w:bCs/>
          <w:sz w:val="36"/>
          <w:szCs w:val="36"/>
        </w:rPr>
        <w:t>年面向退役大学生士兵</w:t>
      </w:r>
    </w:p>
    <w:p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公开招聘</w:t>
      </w:r>
      <w:r>
        <w:rPr>
          <w:rFonts w:cs="仿宋_GB2312" w:hAnsi="微软雅黑" w:hint="eastAsia"/>
          <w:b/>
          <w:bCs/>
          <w:sz w:val="36"/>
          <w:szCs w:val="36"/>
        </w:rPr>
        <w:t>事业单位(国有企业)</w:t>
      </w:r>
      <w:r>
        <w:rPr>
          <w:rFonts w:hint="eastAsia"/>
          <w:b/>
          <w:bCs/>
          <w:sz w:val="36"/>
          <w:szCs w:val="36"/>
        </w:rPr>
        <w:t>报名表</w:t>
      </w:r>
    </w:p>
    <w:tbl>
      <w:tblPr>
        <w:jc w:val="lef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719"/>
        <w:gridCol w:w="901"/>
        <w:gridCol w:w="723"/>
        <w:gridCol w:w="534"/>
        <w:gridCol w:w="391"/>
        <w:gridCol w:w="328"/>
        <w:gridCol w:w="894"/>
        <w:gridCol w:w="191"/>
        <w:gridCol w:w="721"/>
        <w:gridCol w:w="385"/>
        <w:gridCol w:w="1054"/>
        <w:gridCol w:w="10"/>
        <w:gridCol w:w="1641"/>
      </w:tblGrid>
      <w:tr>
        <w:trPr>
          <w:cantSplit/>
          <w:trHeight w:val="767"/>
        </w:trPr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62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2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4497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1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贴一寸近照</w:t>
            </w:r>
          </w:p>
        </w:tc>
      </w:tr>
      <w:tr>
        <w:trPr>
          <w:trHeight w:val="746"/>
        </w:trPr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62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2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92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是否普通高校毕业生</w:t>
            </w:r>
          </w:p>
        </w:tc>
        <w:tc>
          <w:tcPr>
            <w:tcW w:w="215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1" w:type="dxa"/>
            <w:gridSpan w:val="2"/>
            <w:vMerge/>
            <w:tcBorders>
              <w:tl2br w:val="nil"/>
              <w:tr2bl w:val="nil"/>
            </w:tcBorders>
            <w:vAlign w:val="center"/>
          </w:tcPr>
          <w:p/>
        </w:tc>
      </w:tr>
      <w:tr>
        <w:trPr>
          <w:trHeight w:val="794"/>
        </w:trPr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学历</w:t>
            </w:r>
          </w:p>
        </w:tc>
        <w:tc>
          <w:tcPr>
            <w:tcW w:w="162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23" w:type="dxa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2338" w:type="dxa"/>
            <w:gridSpan w:val="5"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21" w:type="dxa"/>
            <w:tcBorders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 时间</w:t>
            </w:r>
            <w:r>
              <w:rPr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298" distR="114298" simplePos="0" relativeHeight="15" behindDoc="0" locked="0" layoutInCell="1" hidden="0" allowOverlap="1">
                      <wp:simplePos x="0" y="0"/>
                      <wp:positionH relativeFrom="column">
                        <wp:posOffset>1040114</wp:posOffset>
                      </wp:positionH>
                      <wp:positionV relativeFrom="paragraph">
                        <wp:posOffset>-9524</wp:posOffset>
                      </wp:positionV>
                      <wp:extent cx="634" cy="0"/>
                      <wp:effectExtent l="0" t="0" r="0" b="0"/>
                      <wp:wrapNone/>
                      <wp:docPr id="4" name="直线 54"/>
                      <wp:cNvGraphicFramePr>
                        <a:graphicFrameLocks noChangeAspect="0"/>
                      </wp:cNvGraphicFramePr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634" cy="0"/>
                              </a:xfrm>
                              <a:prstGeom prst="line"/>
                              <a:noFill/>
                              <a:ln w="9525" cmpd="sng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type="#_x0000_t20" id="直线 54 5" o:spid="_x0000_s5" from="81.89874pt,-0.74998856pt" to="81.94874pt,-0.7499885pt" filled="f" stroked="t" style="position:absolute;z-index:15;mso-position-horizontal:absolute;mso-position-vertical:absolute;mso-wrap-distance-left:8.999863pt;mso-wrap-distance-right:8.999863pt;visibility:visible;">
                      <v:stroke color="#000000"/>
                    </v:line>
                  </w:pict>
                </mc:Fallback>
              </mc:AlternateContent>
            </w:r>
          </w:p>
        </w:tc>
        <w:tc>
          <w:tcPr>
            <w:tcW w:w="1439" w:type="dxa"/>
            <w:gridSpan w:val="2"/>
            <w:tcBorders>
              <w:left w:val="single" w:sz="6" w:space="0" w:color="auto"/>
              <w:bottom w:val="single" w:sz="6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51" w:type="dxa"/>
            <w:gridSpan w:val="2"/>
            <w:vMerge/>
            <w:tcBorders>
              <w:bottom w:val="single" w:sz="6" w:space="0" w:color="auto"/>
              <w:tl2br w:val="nil"/>
              <w:tr2bl w:val="nil"/>
            </w:tcBorders>
            <w:vAlign w:val="center"/>
          </w:tcPr>
          <w:p/>
        </w:tc>
      </w:tr>
      <w:tr>
        <w:trPr>
          <w:trHeight w:val="611"/>
        </w:trPr>
        <w:tc>
          <w:tcPr>
            <w:tcW w:w="1435" w:type="dxa"/>
            <w:gridSpan w:val="2"/>
            <w:tcBorders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777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rPr>
          <w:cantSplit/>
          <w:trHeight w:val="661"/>
        </w:trPr>
        <w:tc>
          <w:tcPr>
            <w:tcW w:w="14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户籍所在地</w:t>
            </w:r>
          </w:p>
        </w:tc>
        <w:tc>
          <w:tcPr>
            <w:tcW w:w="1624" w:type="dxa"/>
            <w:gridSpan w:val="2"/>
            <w:tcBorders>
              <w:top w:val="single" w:sz="6" w:space="0" w:color="auto"/>
              <w:tl2br w:val="nil"/>
              <w:tr2bl w:val="nil"/>
            </w:tcBorders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925" w:type="dxa"/>
            <w:gridSpan w:val="2"/>
            <w:tcBorders>
              <w:top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通讯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地址</w:t>
            </w:r>
          </w:p>
        </w:tc>
        <w:tc>
          <w:tcPr>
            <w:tcW w:w="2519" w:type="dxa"/>
            <w:gridSpan w:val="5"/>
            <w:tcBorders>
              <w:top w:val="single" w:sz="6" w:space="0" w:color="auto"/>
              <w:left w:val="single" w:sz="6" w:space="0" w:color="auto"/>
              <w:tl2br w:val="nil"/>
              <w:tr2bl w:val="nil"/>
            </w:tcBorders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640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rPr>
          <w:cantSplit/>
          <w:trHeight w:val="630"/>
        </w:trPr>
        <w:tc>
          <w:tcPr>
            <w:tcW w:w="14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hAnsi="Times New Roman"/>
                <w:lang w:val="en-US" w:eastAsia="zh-CN"/>
              </w:rPr>
            </w:pPr>
            <w:r>
              <w:rPr>
                <w:rFonts w:cs="仿宋_GB2312" w:hAnsi="Times New Roman"/>
                <w:lang w:val="en-US" w:eastAsia="zh-CN"/>
              </w:rPr>
              <w:t>何时何地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cs="仿宋_GB2312" w:hAnsi="Times New Roman"/>
                <w:lang w:val="en-US" w:eastAsia="zh-CN"/>
              </w:rPr>
              <w:t>入伍</w:t>
            </w:r>
          </w:p>
        </w:tc>
        <w:tc>
          <w:tcPr>
            <w:tcW w:w="3771" w:type="dxa"/>
            <w:gridSpan w:val="6"/>
            <w:tcBorders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297" w:type="dxa"/>
            <w:gridSpan w:val="3"/>
            <w:tcBorders>
              <w:left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r>
              <w:rPr>
                <w:rFonts w:hint="eastAsia"/>
              </w:rPr>
              <w:t>退伍时间</w:t>
            </w:r>
          </w:p>
        </w:tc>
        <w:tc>
          <w:tcPr>
            <w:tcW w:w="2704" w:type="dxa"/>
            <w:gridSpan w:val="3"/>
            <w:tcBorders>
              <w:left w:val="single" w:sz="6" w:space="0" w:color="auto"/>
              <w:tl2br w:val="nil"/>
              <w:tr2bl w:val="nil"/>
            </w:tcBorders>
            <w:vAlign w:val="center"/>
          </w:tcPr>
          <w:p/>
        </w:tc>
      </w:tr>
      <w:tr>
        <w:trPr>
          <w:cantSplit/>
          <w:trHeight w:val="2360"/>
        </w:trPr>
        <w:tc>
          <w:tcPr>
            <w:tcW w:w="14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bCs/>
              </w:rPr>
            </w:pPr>
            <w:r>
              <w:rPr>
                <w:bCs/>
              </w:rPr>
              <w:t>服役</w:t>
            </w:r>
            <w:r>
              <w:rPr>
                <w:rFonts w:hint="eastAsia"/>
                <w:bCs/>
              </w:rPr>
              <w:t>及</w:t>
            </w:r>
          </w:p>
          <w:p>
            <w:pPr>
              <w:jc w:val="center"/>
              <w:rPr>
                <w:rFonts w:eastAsia="黑体" w:hint="eastAsia"/>
                <w:b/>
                <w:bCs/>
                <w:sz w:val="24"/>
              </w:rPr>
            </w:pPr>
            <w:r>
              <w:rPr>
                <w:rFonts w:hint="eastAsia"/>
                <w:bCs/>
              </w:rPr>
              <w:t>学习简历</w:t>
            </w:r>
          </w:p>
        </w:tc>
        <w:tc>
          <w:tcPr>
            <w:tcW w:w="7772" w:type="dxa"/>
            <w:gridSpan w:val="1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topLinePunct/>
              <w:adjustRightInd w:val="0"/>
              <w:snapToGrid w:val="0"/>
              <w:spacing w:before="0" w:beforeAutospacing="0" w:after="0" w:afterAutospacing="0"/>
              <w:ind w:leftChars="-50" w:left="-105" w:rightChars="-50" w:right="-105"/>
              <w:jc w:val="left"/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eastAsia="宋体" w:cs="宋体" w:hAnsi="Times New Roman" w:hint="eastAsia"/>
                <w:snapToGrid/>
                <w:kern w:val="2"/>
                <w:sz w:val="22"/>
                <w:szCs w:val="21"/>
                <w:lang w:val="en-US" w:eastAsia="zh-CN"/>
              </w:rPr>
              <w:t>（</w:t>
            </w:r>
            <w:r>
              <w:rPr>
                <w:rFonts w:ascii="Times New Roman" w:eastAsia="仿宋_GB2312" w:cs="仿宋_GB2312" w:hAnsi="Times New Roman" w:hint="eastAsia"/>
                <w:i/>
                <w:iCs w:val="0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从高中阶段开始填写，履历相互</w:t>
            </w:r>
            <w:r>
              <w:rPr>
                <w:rFonts w:ascii="Times New Roman" w:eastAsia="仿宋_GB2312" w:cs="仿宋_GB2312" w:hAnsi="Times New Roman" w:hint="eastAsia"/>
                <w:i/>
                <w:iCs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衔接，不能出现</w:t>
            </w:r>
            <w:r>
              <w:rPr>
                <w:rFonts w:ascii="Times New Roman" w:eastAsia="仿宋_GB2312" w:cs="仿宋_GB2312" w:hAnsi="Times New Roman" w:hint="eastAsia"/>
                <w:i/>
                <w:iCs w:val="0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间断）</w:t>
            </w:r>
          </w:p>
          <w:p>
            <w:pPr>
              <w:keepNext w:val="0"/>
              <w:keepLines w:val="0"/>
              <w:widowControl/>
              <w:suppressLineNumbers w:val="0"/>
              <w:topLinePunct/>
              <w:adjustRightInd w:val="0"/>
              <w:snapToGrid w:val="0"/>
              <w:spacing w:before="0" w:beforeAutospacing="0" w:after="0" w:afterAutospacing="0"/>
              <w:ind w:leftChars="-50" w:left="-105" w:rightChars="-50" w:right="-105" w:firstLineChars="100" w:firstLine="240"/>
              <w:jc w:val="left"/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eastAsia="仿宋_GB2312" w:cs="仿宋_GB2312" w:hAnsi="Times New Roman" w:hint="eastAsia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例如：</w:t>
            </w:r>
            <w:r>
              <w:rPr>
                <w:rFonts w:ascii="Times New Roman" w:eastAsia="仿宋_GB2312" w:cs="Times New Roman" w:hAnsi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2007.09--2010.08  XX</w:t>
            </w:r>
            <w:r>
              <w:rPr>
                <w:rFonts w:ascii="Times New Roman" w:eastAsia="仿宋_GB2312" w:cs="仿宋_GB2312" w:hAnsi="Times New Roman" w:hint="eastAsia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省</w:t>
            </w:r>
            <w:r>
              <w:rPr>
                <w:rFonts w:ascii="Times New Roman" w:eastAsia="仿宋_GB2312" w:cs="Times New Roman" w:hAnsi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XX</w:t>
            </w:r>
            <w:r>
              <w:rPr>
                <w:rFonts w:ascii="Times New Roman" w:eastAsia="仿宋_GB2312" w:cs="仿宋_GB2312" w:hAnsi="Times New Roman" w:hint="eastAsia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市</w:t>
            </w:r>
            <w:r>
              <w:rPr>
                <w:rFonts w:ascii="Times New Roman" w:eastAsia="仿宋_GB2312" w:cs="Times New Roman" w:hAnsi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XX</w:t>
            </w:r>
            <w:r>
              <w:rPr>
                <w:rFonts w:ascii="Times New Roman" w:eastAsia="仿宋_GB2312" w:cs="仿宋_GB2312" w:hAnsi="Times New Roman" w:hint="eastAsia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中学学生</w:t>
            </w:r>
          </w:p>
          <w:p>
            <w:pPr>
              <w:keepNext w:val="0"/>
              <w:keepLines w:val="0"/>
              <w:widowControl/>
              <w:suppressLineNumbers w:val="0"/>
              <w:topLinePunct/>
              <w:adjustRightInd w:val="0"/>
              <w:snapToGrid w:val="0"/>
              <w:spacing w:before="0" w:beforeAutospacing="0" w:after="0" w:afterAutospacing="0"/>
              <w:ind w:leftChars="-50" w:left="-105" w:rightChars="-50" w:right="-105" w:firstLineChars="450" w:firstLine="1080"/>
              <w:jc w:val="left"/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eastAsia="仿宋_GB2312" w:cs="Times New Roman" w:hAnsi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2010.09--2014.08  XX</w:t>
            </w:r>
            <w:r>
              <w:rPr>
                <w:rFonts w:ascii="Times New Roman" w:eastAsia="仿宋_GB2312" w:cs="仿宋_GB2312" w:hAnsi="Times New Roman" w:hint="eastAsia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大学</w:t>
            </w:r>
            <w:r>
              <w:rPr>
                <w:rFonts w:ascii="Times New Roman" w:eastAsia="仿宋_GB2312" w:cs="Times New Roman" w:hAnsi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XX</w:t>
            </w:r>
            <w:r>
              <w:rPr>
                <w:rFonts w:ascii="Times New Roman" w:eastAsia="仿宋_GB2312" w:cs="仿宋_GB2312" w:hAnsi="Times New Roman" w:hint="eastAsia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专业大学本科学生</w:t>
            </w:r>
          </w:p>
          <w:p>
            <w:pPr>
              <w:keepNext w:val="0"/>
              <w:keepLines w:val="0"/>
              <w:widowControl/>
              <w:suppressLineNumbers w:val="0"/>
              <w:topLinePunct/>
              <w:adjustRightInd w:val="0"/>
              <w:snapToGrid w:val="0"/>
              <w:ind w:leftChars="-50" w:left="-105" w:rightChars="-50" w:right="-105" w:firstLineChars="450" w:firstLine="1080"/>
              <w:jc w:val="left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Times New Roman" w:hAnsi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2014.09—2017.08  12345</w:t>
            </w:r>
            <w:r>
              <w:rPr>
                <w:rFonts w:ascii="Times New Roman" w:eastAsia="仿宋_GB2312" w:cs="仿宋_GB2312" w:hAnsi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部队（武警</w:t>
            </w:r>
            <w:r>
              <w:rPr>
                <w:rFonts w:ascii="Times New Roman" w:eastAsia="仿宋_GB2312" w:cs="Times New Roman" w:hAnsi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XX支队</w:t>
            </w:r>
            <w:r>
              <w:rPr>
                <w:rFonts w:ascii="Times New Roman" w:eastAsia="仿宋_GB2312" w:cs="仿宋_GB2312" w:hAnsi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）服役</w:t>
            </w:r>
          </w:p>
          <w:p>
            <w:pPr>
              <w:jc w:val="left"/>
              <w:rPr>
                <w:rFonts w:eastAsia="黑体" w:hint="eastAsia"/>
                <w:szCs w:val="21"/>
              </w:rPr>
            </w:pPr>
            <w:bookmarkStart w:id="0" w:name="_GoBack"/>
            <w:bookmarkEnd w:id="0"/>
          </w:p>
        </w:tc>
      </w:tr>
      <w:tr>
        <w:trPr>
          <w:cantSplit/>
          <w:trHeight w:val="1046"/>
        </w:trPr>
        <w:tc>
          <w:tcPr>
            <w:tcW w:w="14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>受过何种</w:t>
            </w:r>
          </w:p>
          <w:p>
            <w:pPr>
              <w:jc w:val="center"/>
              <w:rPr>
                <w:rFonts w:eastAsia="黑体" w:hint="eastAsia"/>
                <w:b/>
                <w:bCs/>
                <w:sz w:val="24"/>
              </w:rPr>
            </w:pPr>
            <w:r>
              <w:rPr>
                <w:bCs/>
              </w:rPr>
              <w:t>奖惩</w:t>
            </w:r>
          </w:p>
        </w:tc>
        <w:tc>
          <w:tcPr>
            <w:tcW w:w="7772" w:type="dxa"/>
            <w:gridSpan w:val="12"/>
            <w:tcBorders>
              <w:tl2br w:val="nil"/>
              <w:tr2bl w:val="nil"/>
            </w:tcBorders>
            <w:noWrap/>
          </w:tcPr>
          <w:p>
            <w:pPr>
              <w:keepNext w:val="0"/>
              <w:keepLines w:val="0"/>
              <w:widowControl/>
              <w:suppressLineNumbers w:val="0"/>
              <w:topLinePunct/>
              <w:adjustRightInd w:val="0"/>
              <w:snapToGrid w:val="0"/>
              <w:spacing w:before="0" w:beforeAutospacing="0" w:after="0" w:afterAutospacing="0"/>
              <w:ind w:rightChars="-50" w:right="-105"/>
              <w:jc w:val="left"/>
              <w:rPr>
                <w:rFonts w:ascii="Times New Roman" w:eastAsia="仿宋_GB2312" w:cs="Times New Roman" w:hAnsi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</w:rPr>
              <w:t>例</w:t>
            </w:r>
            <w:r>
              <w:rPr>
                <w:rFonts w:ascii="Times New Roman" w:eastAsia="仿宋_GB2312" w:cs="Times New Roman" w:hAnsi="Times New Roman" w:hint="eastAsia"/>
                <w:color w:val="000000"/>
                <w:sz w:val="24"/>
              </w:rPr>
              <w:t>如：</w:t>
            </w:r>
            <w:r>
              <w:rPr>
                <w:rFonts w:ascii="Times New Roman" w:eastAsia="仿宋_GB2312" w:cs="Times New Roman" w:hAnsi="Times New Roman"/>
                <w:color w:val="000000"/>
                <w:sz w:val="24"/>
              </w:rPr>
              <w:t>2024.06嘉奖</w:t>
            </w:r>
            <w:r>
              <w:rPr>
                <w:rFonts w:ascii="Times New Roman" w:eastAsia="仿宋_GB2312" w:cs="Times New Roman" w:hAnsi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.</w:t>
            </w:r>
          </w:p>
          <w:p>
            <w:pPr>
              <w:keepNext w:val="0"/>
              <w:keepLines w:val="0"/>
              <w:widowControl/>
              <w:suppressLineNumbers w:val="0"/>
              <w:topLinePunct/>
              <w:adjustRightInd w:val="0"/>
              <w:snapToGrid w:val="0"/>
              <w:ind w:rightChars="-50" w:right="-105"/>
              <w:jc w:val="left"/>
              <w:rPr>
                <w:rFonts w:ascii="Times New Roman" w:eastAsia="仿宋_GB2312" w:cs="Times New Roman" w:hAnsi="Times New Roman" w:hint="eastAsia"/>
                <w:color w:val="000000"/>
                <w:sz w:val="24"/>
              </w:rPr>
            </w:pPr>
            <w:r>
              <w:rPr>
                <w:rFonts w:ascii="Times New Roman" w:eastAsia="仿宋_GB2312" w:cs="Times New Roman" w:hAnsi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若无奖惩填写</w:t>
            </w:r>
            <w:r>
              <w:rPr>
                <w:rFonts w:ascii="Times New Roman" w:eastAsia="仿宋_GB2312" w:cs="Times New Roman" w:hAnsi="Times New Roman" w:hint="eastAsia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“</w:t>
            </w:r>
            <w:r>
              <w:rPr>
                <w:rFonts w:ascii="Times New Roman" w:eastAsia="仿宋_GB2312" w:cs="Times New Roman" w:hAnsi="Times New Roman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无</w:t>
            </w:r>
            <w:r>
              <w:rPr>
                <w:rFonts w:ascii="Times New Roman" w:eastAsia="仿宋_GB2312" w:cs="Times New Roman" w:hAnsi="Times New Roman" w:hint="eastAsia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”</w:t>
            </w:r>
          </w:p>
        </w:tc>
      </w:tr>
      <w:tr>
        <w:trPr>
          <w:cantSplit/>
          <w:trHeight w:val="1397"/>
        </w:trPr>
        <w:tc>
          <w:tcPr>
            <w:tcW w:w="9206" w:type="dxa"/>
            <w:gridSpan w:val="14"/>
            <w:tcBorders>
              <w:tl2br w:val="nil"/>
              <w:tr2bl w:val="nil"/>
            </w:tcBorders>
            <w:vAlign w:val="center"/>
          </w:tcPr>
          <w:p>
            <w:pPr>
              <w:pStyle w:val="15"/>
              <w:rPr>
                <w:rFonts w:hint="eastAsia"/>
              </w:rPr>
            </w:pPr>
            <w:r>
              <w:rPr>
                <w:rFonts w:hint="eastAsia"/>
                <w:b/>
              </w:rPr>
              <w:t>本人声明</w:t>
            </w:r>
            <w:r>
              <w:rPr>
                <w:rFonts w:hint="eastAsia"/>
              </w:rPr>
              <w:t>：已认真阅读并了解本次招考的公告及政策。上述填写内容真实完整。如有不实，</w:t>
            </w:r>
            <w:r>
              <w:rPr>
                <w:rFonts w:ascii="宋体" w:cs="宋体" w:hAnsi="宋体" w:hint="eastAsia"/>
                <w:bCs/>
                <w:color w:val="212121"/>
                <w:kern w:val="0"/>
              </w:rPr>
              <w:t>本人愿承担取消聘用资格的责任</w:t>
            </w:r>
            <w:r>
              <w:rPr>
                <w:rFonts w:hint="eastAsia"/>
              </w:rPr>
              <w:t>。</w:t>
            </w:r>
          </w:p>
          <w:p>
            <w:pPr>
              <w:ind w:left="0"/>
              <w:jc w:val="right"/>
              <w:rPr>
                <w:rFonts w:ascii="仿宋_GB2312" w:eastAsia="仿宋_GB2312" w:hint="eastAsia"/>
                <w:b/>
                <w:bCs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签名：   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 xml:space="preserve">            年   月   日</w:t>
            </w:r>
          </w:p>
        </w:tc>
      </w:tr>
      <w:tr>
        <w:trPr>
          <w:trHeight w:val="2385"/>
        </w:trPr>
        <w:tc>
          <w:tcPr>
            <w:tcW w:w="1435" w:type="dxa"/>
            <w:gridSpan w:val="2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 它 说 明 事 项</w:t>
            </w:r>
          </w:p>
        </w:tc>
        <w:tc>
          <w:tcPr>
            <w:tcW w:w="215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firstLineChars="500" w:firstLine="1050"/>
              <w:rPr>
                <w:rFonts w:hint="eastAsia"/>
              </w:rPr>
            </w:pPr>
          </w:p>
        </w:tc>
        <w:tc>
          <w:tcPr>
            <w:tcW w:w="719" w:type="dxa"/>
            <w:gridSpan w:val="2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审　核　意　见</w:t>
            </w:r>
          </w:p>
        </w:tc>
        <w:tc>
          <w:tcPr>
            <w:tcW w:w="324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/>
              </w:rPr>
            </w:pPr>
          </w:p>
          <w:p>
            <w:pPr>
              <w:ind w:firstLineChars="200" w:firstLine="420"/>
            </w:pPr>
            <w:r>
              <w:rPr>
                <w:rFonts w:hint="eastAsia"/>
              </w:rPr>
              <w:t>　</w:t>
            </w:r>
          </w:p>
          <w:p>
            <w:r>
              <w:rPr>
                <w:rFonts w:hint="eastAsia"/>
              </w:rPr>
              <w:t>审核人</w:t>
            </w:r>
            <w:r>
              <w:t>：</w:t>
            </w:r>
          </w:p>
          <w:p>
            <w:pPr>
              <w:rPr>
                <w:rFonts w:hint="eastAsia"/>
              </w:rPr>
            </w:pPr>
          </w:p>
          <w:p>
            <w:pPr>
              <w:ind w:firstLineChars="700" w:firstLine="1470"/>
              <w:rPr>
                <w:rFonts w:hint="eastAsia"/>
              </w:rPr>
            </w:pPr>
            <w:r>
              <w:rPr>
                <w:rFonts w:hint="eastAsia"/>
              </w:rPr>
              <w:t xml:space="preserve">年  </w:t>
            </w:r>
            <w:r>
              <w:t xml:space="preserve">  </w:t>
            </w:r>
            <w:r>
              <w:rPr>
                <w:rFonts w:hint="eastAsia"/>
              </w:rPr>
              <w:t>月    日</w:t>
            </w:r>
          </w:p>
        </w:tc>
        <w:tc>
          <w:tcPr>
            <w:tcW w:w="165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</w:pPr>
          </w:p>
          <w:p>
            <w:pPr>
              <w:widowControl/>
              <w:jc w:val="center"/>
            </w:pPr>
          </w:p>
          <w:p>
            <w:pPr>
              <w:widowControl/>
              <w:jc w:val="center"/>
            </w:pPr>
            <w:r>
              <w:rPr>
                <w:rFonts w:hint="eastAsia"/>
              </w:rPr>
              <w:t>贴一寸近照</w:t>
            </w:r>
          </w:p>
          <w:p>
            <w:pPr>
              <w:widowControl/>
              <w:jc w:val="center"/>
            </w:pPr>
          </w:p>
          <w:p>
            <w:pPr>
              <w:jc w:val="center"/>
              <w:rPr>
                <w:rFonts w:hint="eastAsia"/>
              </w:rPr>
            </w:pPr>
          </w:p>
        </w:tc>
      </w:tr>
    </w:tbl>
    <w:p>
      <w:pPr>
        <w:pStyle w:val="18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/>
        <w:rPr>
          <w:rFonts w:hint="eastAsia"/>
          <w:b/>
        </w:rPr>
      </w:pPr>
      <w:r>
        <w:rPr>
          <w:rFonts w:hint="eastAsia"/>
          <w:b/>
        </w:rPr>
        <w:t>备注：1、考生必须如实填写报名表，如有虚假，后果自负；</w:t>
      </w:r>
    </w:p>
    <w:sectPr>
      <w:footerReference w:type="default" r:id="rId2"/>
      <w:pgSz w:w="11907" w:h="16840"/>
      <w:pgMar w:top="1304" w:right="1418" w:bottom="1304" w:left="1418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黑体"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Calibri">
    <w:altName w:val="Segoe UI"/>
    <w:panose1 w:val="020F0502020204030204"/>
    <w:charset w:val="00"/>
    <w:family w:val="swiss"/>
    <w:pitch w:val="variable"/>
    <w:sig w:usb0="00000000" w:usb1="00000000" w:usb2="00000001" w:usb3="00000000" w:csb0="0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298" distR="114298" simplePos="0" relativeHeight="13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1607" cy="152133"/>
              <wp:effectExtent l="0" t="0" r="0" b="0"/>
              <wp:wrapNone/>
              <wp:docPr id="1" name="文本框 3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61607" cy="152133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2">
                      <w:txbxContent>
                        <w:p>
                          <w:pPr>
                            <w:pStyle w:val="16"/>
                            <w:tabs>
                              <w:tab w:val="center" w:pos="4153"/>
                              <w:tab w:val="right" w:pos="8306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3 3" o:spid="_x0000_s3" filled="f" stroked="f" strokeweight="0.5pt" style="position:absolute;margin-left:0.0pt;margin-top:0.0pt;width:4.850985pt;height:11.979035pt;z-index:13;mso-position-horizontal:center;mso-position-horizontal-relative:margin;mso-position-vertical:absolute;mso-wrap-distance-left:8.999863pt;mso-wrap-distance-right:8.999863pt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pStyle w:val="16"/>
                      <w:tabs>
                        <w:tab w:val="center" w:pos="4153"/>
                        <w:tab w:val="right" w:pos="8306"/>
                      </w:tabs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>
    <w:docVar w:name="commondata" w:val="eyJoZGlkIjoiYjU1ZGFjMGM5ZTg1YzFkMmJjMzQ3ODIwYWI0NTI4ZjI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next w:val="1"/>
    <w:pPr>
      <w:widowControl w:val="0"/>
      <w:jc w:val="both"/>
    </w:pPr>
    <w:rPr>
      <w:rFonts w:ascii="Calibri" w:eastAsia="宋体" w:cs="Arial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uppressLineNumbers w:val="0"/>
      <w:spacing w:before="340" w:beforeAutospacing="0" w:after="330" w:afterAutospacing="0" w:line="576" w:lineRule="auto"/>
      <w:ind w:left="0" w:right="0"/>
      <w:jc w:val="both"/>
      <w:outlineLvl w:val="0"/>
    </w:pPr>
    <w:rPr>
      <w:rFonts w:ascii="Times New Roman" w:eastAsia="宋体" w:cs="Times New Roman" w:hAnsi="Times New Roman"/>
      <w:b/>
      <w:bCs/>
      <w:kern w:val="44"/>
      <w:sz w:val="44"/>
      <w:szCs w:val="44"/>
      <w:lang w:val="en-US" w:eastAsia="zh-CN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Body Text Indent"/>
    <w:basedOn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Chars="200" w:firstLine="200"/>
      <w:jc w:val="both"/>
    </w:pPr>
    <w:rPr>
      <w:rFonts w:ascii="Times New Roman" w:eastAsia="仿宋_GB2312" w:cs="Times New Roman" w:hAnsi="Times New Roman"/>
      <w:color w:val="000000"/>
      <w:kern w:val="2"/>
      <w:sz w:val="24"/>
      <w:szCs w:val="24"/>
      <w:lang w:val="en-US" w:eastAsia="zh-CN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8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9">
    <w:name w:val="Strong"/>
    <w:basedOn w:val="10"/>
    <w:rPr>
      <w:b/>
    </w:rPr>
  </w:style>
  <w:style w:type="character" w:styleId="20">
    <w:name w:val="Hyperlink"/>
    <w:basedOn w:val="10"/>
    <w:rPr>
      <w:color w:val="0000FF"/>
      <w:u w:val="single"/>
    </w:rPr>
  </w:style>
  <w:style w:type="character" w:styleId="21">
    <w:name w:val="FollowedHyperlink"/>
    <w:basedOn w:val="10"/>
    <w:rPr>
      <w:color w:val="8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4D47DE99-625D-4B82-BA0E-D34E17FDA982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2506</TotalTime>
  <Application>Yozo_Office27021597764231179</Application>
  <Pages>1</Pages>
  <Words>0</Words>
  <Characters>364</Characters>
  <Lines>0</Lines>
  <Paragraphs>5</Paragraphs>
  <CharactersWithSpaces>486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0</cp:revision>
  <cp:lastPrinted>2024-10-09T00:51:56Z</cp:lastPrinted>
  <dcterms:created xsi:type="dcterms:W3CDTF">2022-09-16T02:44:00Z</dcterms:created>
  <dcterms:modified xsi:type="dcterms:W3CDTF">2024-11-14T08:56:12Z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2052-11.1.0.12598</vt:lpwstr>
  </property>
  <property fmtid="{D5CDD505-2E9C-101B-9397-08002B2CF9AE}" pid="3" name="ICV">
    <vt:lpwstr>D3A295992EE44997A463901DE4C143D6</vt:lpwstr>
  </property>
</Properties>
</file>