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7904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所需材料清单</w:t>
      </w:r>
    </w:p>
    <w:tbl>
      <w:tblPr>
        <w:tblStyle w:val="2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65"/>
        <w:gridCol w:w="3126"/>
        <w:gridCol w:w="176"/>
        <w:gridCol w:w="2950"/>
      </w:tblGrid>
      <w:tr w14:paraId="298D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F2EF7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序号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1C34096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材料类别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155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普通高校2025届应届毕业生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noWrap w:val="0"/>
            <w:vAlign w:val="center"/>
          </w:tcPr>
          <w:p w14:paraId="0CDE70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</w:tc>
      </w:tr>
      <w:tr w14:paraId="2261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6018E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141905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毕业生就业推荐表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F8AE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原件及复印件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noWrap w:val="0"/>
            <w:vAlign w:val="center"/>
          </w:tcPr>
          <w:p w14:paraId="6F55A4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不需提供</w:t>
            </w:r>
          </w:p>
        </w:tc>
      </w:tr>
      <w:tr w14:paraId="572F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359C351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4E0DB67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就业协议书或网签证明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43D8E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持有的提供原件及复印件</w:t>
            </w:r>
          </w:p>
        </w:tc>
      </w:tr>
      <w:tr w14:paraId="5000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6FC9A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1D4B48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毕业证书、学位证书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C5C6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暂不提供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noWrap w:val="0"/>
            <w:vAlign w:val="center"/>
          </w:tcPr>
          <w:p w14:paraId="35A1DF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原件及复印件</w:t>
            </w:r>
          </w:p>
        </w:tc>
      </w:tr>
      <w:tr w14:paraId="45E0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6F6C05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035C0C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EB4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原件及复印件</w:t>
            </w:r>
          </w:p>
        </w:tc>
      </w:tr>
      <w:tr w14:paraId="6DD4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27DEEB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68A5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相应教师资格证</w:t>
            </w:r>
          </w:p>
        </w:tc>
        <w:tc>
          <w:tcPr>
            <w:tcW w:w="62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C5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应届（不含2023届、2024届）毕业生须在2025年7月31日前取得相应的国家教师资格考试合格证明(或师范生教师职业能力证书)和普通话等级证书，届时未取得者取消应聘资格；报考中职紧缺专业课的，须在聘用后一年半内即2027年1月31日前取得相应教师资格证和普通话等级证书，未在规定时间内取得的予以解聘；其余考生在报名时须具有国家教师资格考试合格证明(或师范生教师职业能力证书)和普通话等级证书。</w:t>
            </w:r>
          </w:p>
        </w:tc>
      </w:tr>
      <w:tr w14:paraId="74F6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6E86A5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4EE2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国家教师资格考试合格证明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师范生教师职业能力证书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和适用的普通话水平测试等级证书</w:t>
            </w:r>
          </w:p>
        </w:tc>
        <w:tc>
          <w:tcPr>
            <w:tcW w:w="62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C5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759B50D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1F74C57A"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师范生证明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580F2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本科为师范类专业的考生需提供〔由高校教学行政管理部门（教务处）出具，二级学院出具无效,毕业证上注明师范专业的无需提供〕</w:t>
            </w:r>
          </w:p>
        </w:tc>
      </w:tr>
      <w:tr w14:paraId="1D6F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28057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39AF26C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主要荣誉证书、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职业资格等级证书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职称证书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81C357"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持有的提供原件及复印件，满足第3b、3c类的考生需提供相应综合荣誉称号或省政府（国家）奖学金（不含国家励志奖学金）的证明材料，满足第4类的考生需提供相应专业技能大赛全国一、二等奖或省级一等奖的证明材料</w:t>
            </w:r>
          </w:p>
        </w:tc>
      </w:tr>
      <w:tr w14:paraId="5F9D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29F15F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 w14:paraId="6A87B9F9"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同意报考证明（样本附后）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noWrap w:val="0"/>
            <w:vAlign w:val="center"/>
          </w:tcPr>
          <w:p w14:paraId="31F128B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不需提供</w:t>
            </w:r>
          </w:p>
        </w:tc>
        <w:tc>
          <w:tcPr>
            <w:tcW w:w="3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9CFDA4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本县民办学校和民办幼儿园在职教职工，浙江省山区23县和海岛县及杭州市范围内在职在编教师提供</w:t>
            </w:r>
          </w:p>
        </w:tc>
      </w:tr>
    </w:tbl>
    <w:p w14:paraId="4EB9CE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注：材料清单中原件仅在现场确认时校验，不需上缴，递交材料时请按顺序整理。</w:t>
      </w:r>
    </w:p>
    <w:p w14:paraId="76D5F96A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622BB743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05283B5A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597C5182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0056C4E3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1A233657">
      <w:pPr>
        <w:jc w:val="center"/>
        <w:rPr>
          <w:rFonts w:hint="eastAsia"/>
          <w:b/>
          <w:sz w:val="44"/>
          <w:szCs w:val="44"/>
        </w:rPr>
      </w:pPr>
    </w:p>
    <w:p w14:paraId="468F3F5D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同意报考证明（样本）</w:t>
      </w:r>
    </w:p>
    <w:p w14:paraId="736BA1C3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8E4D3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考生类型（请选择后打√，不属于以下任一类型的无需开具）</w:t>
      </w:r>
    </w:p>
    <w:p w14:paraId="017966D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1.桐庐县民办学校或民办幼儿园在职教职工</w:t>
      </w:r>
    </w:p>
    <w:p w14:paraId="2D204F2C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2.浙江省山区23县或海岛县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在职在编教师</w:t>
      </w:r>
    </w:p>
    <w:p w14:paraId="141A7221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3.杭州市范围内（不含桐庐县）在职在编教师</w:t>
      </w:r>
    </w:p>
    <w:p w14:paraId="4EE3A7B1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2D9CE012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X，</w:t>
      </w:r>
      <w:r>
        <w:rPr>
          <w:rFonts w:hint="eastAsia" w:ascii="仿宋" w:hAnsi="仿宋" w:eastAsia="仿宋" w:cs="仿宋"/>
          <w:sz w:val="32"/>
          <w:szCs w:val="32"/>
        </w:rPr>
        <w:t>身份证号为XXXXXX，系我校在职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在编/非编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教师，经研究同意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参加20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桐庐县教育局</w:t>
      </w:r>
      <w:r>
        <w:rPr>
          <w:rFonts w:hint="eastAsia" w:ascii="仿宋" w:hAnsi="仿宋" w:eastAsia="仿宋" w:cs="仿宋"/>
          <w:sz w:val="32"/>
          <w:szCs w:val="32"/>
        </w:rPr>
        <w:t>所属中小学招引优秀高校毕业生。</w:t>
      </w:r>
    </w:p>
    <w:p w14:paraId="6C0113A3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我校性质为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公办/</w:t>
      </w:r>
      <w:r>
        <w:rPr>
          <w:rFonts w:hint="eastAsia" w:ascii="仿宋" w:hAnsi="仿宋" w:eastAsia="仿宋" w:cs="仿宋"/>
          <w:sz w:val="32"/>
          <w:szCs w:val="32"/>
        </w:rPr>
        <w:t>民办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教育局审批同意开办。</w:t>
      </w:r>
    </w:p>
    <w:p w14:paraId="62F3F9ED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DDB6E32">
      <w:pPr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</w:p>
    <w:p w14:paraId="3BEA93AE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158AA6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学校（盖章）</w:t>
      </w:r>
    </w:p>
    <w:p w14:paraId="716954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p w14:paraId="50FC9F6C">
      <w:pPr>
        <w:rPr>
          <w:rFonts w:hint="eastAsia" w:ascii="仿宋_GB2312" w:eastAsia="仿宋_GB2312"/>
          <w:sz w:val="32"/>
          <w:szCs w:val="32"/>
        </w:rPr>
      </w:pPr>
    </w:p>
    <w:p w14:paraId="716696E0">
      <w:pPr>
        <w:widowControl/>
        <w:spacing w:line="500" w:lineRule="exact"/>
        <w:rPr>
          <w:rFonts w:ascii="FangSong_GB2312" w:hAnsi="Simang" w:eastAsia="FangSong_GB2312"/>
          <w:kern w:val="0"/>
          <w:sz w:val="28"/>
          <w:szCs w:val="28"/>
        </w:rPr>
      </w:pPr>
    </w:p>
    <w:p w14:paraId="1FF9A7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RlNGI0OTBhMTkwMjNmY2Y2YmJkZjY1MTk5NzUifQ=="/>
  </w:docVars>
  <w:rsids>
    <w:rsidRoot w:val="50BE6B8D"/>
    <w:rsid w:val="056C5964"/>
    <w:rsid w:val="0E254426"/>
    <w:rsid w:val="0F6F0E2D"/>
    <w:rsid w:val="11F568DE"/>
    <w:rsid w:val="131E4272"/>
    <w:rsid w:val="13AA66C0"/>
    <w:rsid w:val="15380D8E"/>
    <w:rsid w:val="199D1C93"/>
    <w:rsid w:val="1AA5496B"/>
    <w:rsid w:val="1CA76EDA"/>
    <w:rsid w:val="1F0461F4"/>
    <w:rsid w:val="1F5E5DCA"/>
    <w:rsid w:val="22920AAD"/>
    <w:rsid w:val="240C205A"/>
    <w:rsid w:val="26237C6D"/>
    <w:rsid w:val="291C1145"/>
    <w:rsid w:val="299F1F98"/>
    <w:rsid w:val="2ACE4426"/>
    <w:rsid w:val="2FA76DFA"/>
    <w:rsid w:val="323B0398"/>
    <w:rsid w:val="3335630A"/>
    <w:rsid w:val="36CB4389"/>
    <w:rsid w:val="37EF1C97"/>
    <w:rsid w:val="3896461B"/>
    <w:rsid w:val="3FCC48E7"/>
    <w:rsid w:val="415E352E"/>
    <w:rsid w:val="44FC4A73"/>
    <w:rsid w:val="4D36000E"/>
    <w:rsid w:val="4E2E7D04"/>
    <w:rsid w:val="4EDF721F"/>
    <w:rsid w:val="4FB54E8E"/>
    <w:rsid w:val="50BE6B8D"/>
    <w:rsid w:val="53F05C65"/>
    <w:rsid w:val="577C3BFB"/>
    <w:rsid w:val="58262A75"/>
    <w:rsid w:val="590E3266"/>
    <w:rsid w:val="5A9129A4"/>
    <w:rsid w:val="5B0B746E"/>
    <w:rsid w:val="5BAF166F"/>
    <w:rsid w:val="5C9B451C"/>
    <w:rsid w:val="63343DDA"/>
    <w:rsid w:val="64264155"/>
    <w:rsid w:val="64D1148A"/>
    <w:rsid w:val="652877AF"/>
    <w:rsid w:val="66596772"/>
    <w:rsid w:val="696E2869"/>
    <w:rsid w:val="6A74655D"/>
    <w:rsid w:val="6AC74787"/>
    <w:rsid w:val="716A5681"/>
    <w:rsid w:val="783E50C6"/>
    <w:rsid w:val="7C9B7036"/>
    <w:rsid w:val="7EB65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897</Characters>
  <Lines>0</Lines>
  <Paragraphs>0</Paragraphs>
  <TotalTime>2</TotalTime>
  <ScaleCrop>false</ScaleCrop>
  <LinksUpToDate>false</LinksUpToDate>
  <CharactersWithSpaces>979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2019-10-12T07:25:00Z</dcterms:created>
  <dc:creator>ww</dc:creator>
  <cp:lastModifiedBy>明光澄心</cp:lastModifiedBy>
  <dcterms:modified xsi:type="dcterms:W3CDTF">2024-10-31T03:19:38Z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82C789B3C6394B88A99DA4B3476A9BE8_13</vt:lpwstr>
  </property>
</Properties>
</file>