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844" w:tblpY="1718"/>
        <w:tblOverlap w:val="never"/>
        <w:tblW w:w="8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929"/>
        <w:gridCol w:w="5760"/>
      </w:tblGrid>
      <w:tr w14:paraId="28C52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310" w:type="dxa"/>
            <w:gridSpan w:val="3"/>
            <w:vAlign w:val="center"/>
          </w:tcPr>
          <w:p w14:paraId="43F849DD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eastAsia="zh-CN"/>
              </w:rPr>
              <w:t>第</w:t>
            </w: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二</w:t>
            </w: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eastAsia="zh-CN"/>
              </w:rPr>
              <w:t>届“教育硕士说课大赛”初赛评分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表</w:t>
            </w:r>
          </w:p>
        </w:tc>
      </w:tr>
      <w:tr w14:paraId="30848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621" w:type="dxa"/>
            <w:vAlign w:val="center"/>
          </w:tcPr>
          <w:p w14:paraId="3913355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评分项目</w:t>
            </w:r>
          </w:p>
        </w:tc>
        <w:tc>
          <w:tcPr>
            <w:tcW w:w="929" w:type="dxa"/>
            <w:vAlign w:val="center"/>
          </w:tcPr>
          <w:p w14:paraId="681C0DC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分值</w:t>
            </w:r>
          </w:p>
        </w:tc>
        <w:tc>
          <w:tcPr>
            <w:tcW w:w="5760" w:type="dxa"/>
            <w:vAlign w:val="center"/>
          </w:tcPr>
          <w:p w14:paraId="1B19E90E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评分要求</w:t>
            </w:r>
          </w:p>
        </w:tc>
      </w:tr>
      <w:tr w14:paraId="00E81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0" w:hRule="atLeast"/>
        </w:trPr>
        <w:tc>
          <w:tcPr>
            <w:tcW w:w="1621" w:type="dxa"/>
            <w:vAlign w:val="center"/>
          </w:tcPr>
          <w:p w14:paraId="02439E83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0C0BEFB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说课讲案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br w:type="textWrapping"/>
            </w:r>
          </w:p>
        </w:tc>
        <w:tc>
          <w:tcPr>
            <w:tcW w:w="929" w:type="dxa"/>
            <w:vAlign w:val="center"/>
          </w:tcPr>
          <w:p w14:paraId="028E968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60</w:t>
            </w:r>
          </w:p>
        </w:tc>
        <w:tc>
          <w:tcPr>
            <w:tcW w:w="5760" w:type="dxa"/>
            <w:vAlign w:val="center"/>
          </w:tcPr>
          <w:p w14:paraId="11CFAF38">
            <w:pPr>
              <w:numPr>
                <w:ilvl w:val="0"/>
                <w:numId w:val="1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教学内容阐述清楚，教材解析到位，教学目标分析</w:t>
            </w:r>
            <w:r>
              <w:rPr>
                <w:rFonts w:hint="default"/>
                <w:sz w:val="28"/>
                <w:szCs w:val="28"/>
                <w:lang w:val="en-US" w:eastAsia="zh-CN"/>
              </w:rPr>
              <w:t>合理、定位正确，教学重难点分析完整、严密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；</w:t>
            </w:r>
          </w:p>
          <w:p w14:paraId="22FBFC90">
            <w:pPr>
              <w:numPr>
                <w:ilvl w:val="0"/>
                <w:numId w:val="1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lang w:val="en-US" w:eastAsia="zh-CN"/>
              </w:rPr>
              <w:t>教法或学法指导选择正确，符合新课程要求，且说明清楚，具有针对性和可操作性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；</w:t>
            </w:r>
          </w:p>
          <w:p w14:paraId="3C273278">
            <w:pPr>
              <w:numPr>
                <w:ilvl w:val="0"/>
                <w:numId w:val="1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lang w:val="en-US" w:eastAsia="zh-CN"/>
              </w:rPr>
              <w:t>教学过程环节清楚，层次分明，解读正确，设题精当，引导巧妙，富有创意，能充分体现上述各方面说明，符合学科教学特点与规律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。</w:t>
            </w:r>
          </w:p>
        </w:tc>
      </w:tr>
      <w:tr w14:paraId="42975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1" w:hRule="atLeast"/>
        </w:trPr>
        <w:tc>
          <w:tcPr>
            <w:tcW w:w="1621" w:type="dxa"/>
            <w:vAlign w:val="center"/>
          </w:tcPr>
          <w:p w14:paraId="5E1FA868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4CC85A1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说课PPT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br w:type="textWrapping"/>
            </w:r>
          </w:p>
        </w:tc>
        <w:tc>
          <w:tcPr>
            <w:tcW w:w="929" w:type="dxa"/>
            <w:vAlign w:val="center"/>
          </w:tcPr>
          <w:p w14:paraId="5D0A097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40</w:t>
            </w:r>
          </w:p>
        </w:tc>
        <w:tc>
          <w:tcPr>
            <w:tcW w:w="5760" w:type="dxa"/>
            <w:vAlign w:val="center"/>
          </w:tcPr>
          <w:p w14:paraId="7532E64F">
            <w:pPr>
              <w:numPr>
                <w:ilvl w:val="0"/>
                <w:numId w:val="2"/>
              </w:numPr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PPT与说课稿内容匹配，能够反映说课设计意图，突显重点、难点；</w:t>
            </w:r>
          </w:p>
          <w:p w14:paraId="7D20F21F">
            <w:pPr>
              <w:numPr>
                <w:ilvl w:val="0"/>
                <w:numId w:val="2"/>
              </w:numPr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PPT构思巧妙，富有创意，形象直观，说课辅助作用显著；</w:t>
            </w:r>
          </w:p>
          <w:p w14:paraId="33F42A03">
            <w:pPr>
              <w:numPr>
                <w:ilvl w:val="0"/>
                <w:numId w:val="2"/>
              </w:numPr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PPT字形大小适度，清楚整洁，美观大方，规范正确。</w:t>
            </w:r>
          </w:p>
        </w:tc>
      </w:tr>
      <w:tr w14:paraId="261B5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621" w:type="dxa"/>
            <w:vAlign w:val="center"/>
          </w:tcPr>
          <w:p w14:paraId="28A7E497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总分</w:t>
            </w:r>
          </w:p>
        </w:tc>
        <w:tc>
          <w:tcPr>
            <w:tcW w:w="6689" w:type="dxa"/>
            <w:gridSpan w:val="2"/>
            <w:vAlign w:val="center"/>
          </w:tcPr>
          <w:p w14:paraId="1AEDDB4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100</w:t>
            </w:r>
          </w:p>
        </w:tc>
      </w:tr>
    </w:tbl>
    <w:p w14:paraId="516B1CD9">
      <w:pPr>
        <w:pStyle w:val="2"/>
        <w:bidi w:val="0"/>
        <w:jc w:val="center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F3F3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0270A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C86CEC"/>
    <w:multiLevelType w:val="singleLevel"/>
    <w:tmpl w:val="32C86CE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634C848"/>
    <w:multiLevelType w:val="singleLevel"/>
    <w:tmpl w:val="4634C84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lYWYwOTVjZjhlMzdmMTRmODQzNGViNTNiYzUyMDQifQ=="/>
  </w:docVars>
  <w:rsids>
    <w:rsidRoot w:val="00000000"/>
    <w:rsid w:val="0BF43D7E"/>
    <w:rsid w:val="2ABA5573"/>
    <w:rsid w:val="46892FD3"/>
    <w:rsid w:val="485B6C46"/>
    <w:rsid w:val="4C1C448E"/>
    <w:rsid w:val="4E09056A"/>
    <w:rsid w:val="54B42E24"/>
    <w:rsid w:val="55212DD1"/>
    <w:rsid w:val="55D6531D"/>
    <w:rsid w:val="7B5E1C76"/>
    <w:rsid w:val="97FFCB96"/>
    <w:rsid w:val="BF3D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257</Words>
  <Characters>269</Characters>
  <Lines>0</Lines>
  <Paragraphs>0</Paragraphs>
  <TotalTime>0</TotalTime>
  <ScaleCrop>false</ScaleCrop>
  <LinksUpToDate>false</LinksUpToDate>
  <CharactersWithSpaces>269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2023-10-17T13:31:00Z</dcterms:created>
  <dc:creator>dongl</dc:creator>
  <cp:lastModifiedBy>HZNU</cp:lastModifiedBy>
  <dcterms:modified xsi:type="dcterms:W3CDTF">2024-09-10T06:32:23Z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693A9D96A3DA4924A488027DC3734CFE_12</vt:lpwstr>
  </property>
</Properties>
</file>