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54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pStyle w:val="BodyText"/>
        <w:ind w:left="3269"/>
        <w:spacing w:before="125" w:line="181" w:lineRule="auto"/>
        <w:outlineLvl w:val="0"/>
        <w:rPr>
          <w:rFonts w:ascii="SimHei" w:hAnsi="SimHei" w:eastAsia="SimHei" w:cs="SimHei"/>
          <w:sz w:val="29"/>
          <w:szCs w:val="29"/>
        </w:rPr>
      </w:pPr>
      <w:r>
        <w:rPr>
          <w:sz w:val="29"/>
          <w:szCs w:val="29"/>
          <w:spacing w:val="-15"/>
        </w:rPr>
        <w:t>15</w:t>
      </w:r>
      <w:r>
        <w:rPr>
          <w:sz w:val="29"/>
          <w:szCs w:val="29"/>
          <w:spacing w:val="27"/>
        </w:rPr>
        <w:t xml:space="preserve">   </w:t>
      </w:r>
      <w:r>
        <w:rPr>
          <w:rFonts w:ascii="SimHei" w:hAnsi="SimHei" w:eastAsia="SimHei" w:cs="SimHei"/>
          <w:sz w:val="29"/>
          <w:szCs w:val="29"/>
          <w:spacing w:val="-15"/>
        </w:rPr>
        <w:t>其</w:t>
      </w:r>
      <w:r>
        <w:rPr>
          <w:rFonts w:ascii="SimHei" w:hAnsi="SimHei" w:eastAsia="SimHei" w:cs="SimHei"/>
          <w:sz w:val="29"/>
          <w:szCs w:val="29"/>
          <w:spacing w:val="19"/>
        </w:rPr>
        <w:t xml:space="preserve">    </w:t>
      </w:r>
      <w:r>
        <w:rPr>
          <w:rFonts w:ascii="SimHei" w:hAnsi="SimHei" w:eastAsia="SimHei" w:cs="SimHei"/>
          <w:sz w:val="29"/>
          <w:szCs w:val="29"/>
          <w:spacing w:val="-15"/>
        </w:rPr>
        <w:t>他</w:t>
      </w:r>
    </w:p>
    <w:p>
      <w:pPr>
        <w:spacing w:line="457" w:lineRule="auto"/>
        <w:rPr>
          <w:rFonts w:ascii="Arial"/>
          <w:sz w:val="21"/>
        </w:rPr>
      </w:pPr>
      <w:r/>
    </w:p>
    <w:p>
      <w:pPr>
        <w:pStyle w:val="BodyText"/>
        <w:ind w:left="3496" w:right="3295" w:hanging="198"/>
        <w:spacing w:before="107" w:line="259" w:lineRule="auto"/>
        <w:rPr>
          <w:sz w:val="22"/>
          <w:szCs w:val="22"/>
        </w:rPr>
      </w:pPr>
      <w:r>
        <w:rPr>
          <w:sz w:val="25"/>
          <w:szCs w:val="25"/>
          <w:spacing w:val="-10"/>
        </w:rPr>
        <w:t>1501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10"/>
        </w:rPr>
        <w:t>幼儿教育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5"/>
        </w:rPr>
        <w:t>1501-4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116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1501-4</w:t>
      </w:r>
    </w:p>
    <w:p>
      <w:pPr>
        <w:pStyle w:val="BodyText"/>
        <w:ind w:left="428"/>
        <w:spacing w:before="48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4"/>
        </w:rPr>
        <w:t xml:space="preserve"> </w:t>
      </w:r>
      <w:r>
        <w:rPr>
          <w:spacing w:val="7"/>
        </w:rPr>
        <w:t>幼儿教育</w:t>
      </w:r>
    </w:p>
    <w:p>
      <w:pPr>
        <w:pStyle w:val="BodyText"/>
        <w:ind w:left="428" w:right="445" w:hanging="5"/>
        <w:spacing w:before="55" w:line="22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培养从事幼儿园日常保育</w:t>
      </w:r>
      <w:r>
        <w:rPr>
          <w:spacing w:val="-33"/>
        </w:rPr>
        <w:t xml:space="preserve"> </w:t>
      </w:r>
      <w:r>
        <w:rPr>
          <w:spacing w:val="8"/>
        </w:rPr>
        <w:t>、辅助性实施教育</w:t>
      </w:r>
      <w:r>
        <w:rPr>
          <w:spacing w:val="7"/>
        </w:rPr>
        <w:t>教学活动的中级技能人才。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1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9"/>
        <w:spacing w:before="44" w:line="217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6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了解幼儿园的保教工作</w:t>
      </w:r>
      <w:r>
        <w:rPr/>
        <w:t xml:space="preserve"> </w:t>
      </w:r>
      <w:r>
        <w:rPr>
          <w:spacing w:val="10"/>
        </w:rPr>
        <w:t>流程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遵循幼儿园教育与管理工作规律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</w:rPr>
        <w:t xml:space="preserve"> </w:t>
      </w:r>
      <w:r>
        <w:rPr>
          <w:spacing w:val="10"/>
        </w:rPr>
        <w:t>重视</w:t>
      </w:r>
      <w:r>
        <w:rPr>
          <w:spacing w:val="9"/>
        </w:rPr>
        <w:t>环境教育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能解决幼儿园保育和教育中的一般</w:t>
      </w:r>
      <w:r>
        <w:rPr/>
        <w:t xml:space="preserve"> </w:t>
      </w:r>
      <w:r>
        <w:rPr>
          <w:spacing w:val="8"/>
        </w:rPr>
        <w:t>性专业问题</w:t>
      </w:r>
      <w:r>
        <w:rPr>
          <w:spacing w:val="-31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20" w:line="185" w:lineRule="auto"/>
        <w:rPr/>
      </w:pPr>
      <w:r>
        <w:rPr>
          <w:spacing w:val="4"/>
        </w:rPr>
        <w:t>1.</w:t>
      </w:r>
      <w:r>
        <w:rPr>
          <w:spacing w:val="6"/>
        </w:rPr>
        <w:t xml:space="preserve">  </w:t>
      </w:r>
      <w:r>
        <w:rPr>
          <w:spacing w:val="4"/>
        </w:rPr>
        <w:t>能进行幼儿园的日常保育工作。</w:t>
      </w:r>
    </w:p>
    <w:p>
      <w:pPr>
        <w:pStyle w:val="BodyText"/>
        <w:ind w:left="416"/>
        <w:spacing w:before="48" w:line="186" w:lineRule="auto"/>
        <w:rPr/>
      </w:pPr>
      <w:r>
        <w:rPr>
          <w:spacing w:val="6"/>
        </w:rPr>
        <w:t>2.</w:t>
      </w:r>
      <w:r>
        <w:rPr/>
        <w:t xml:space="preserve">  </w:t>
      </w:r>
      <w:r>
        <w:rPr>
          <w:spacing w:val="6"/>
        </w:rPr>
        <w:t>能在教育教学中使用标准普通话。</w:t>
      </w:r>
    </w:p>
    <w:p>
      <w:pPr>
        <w:pStyle w:val="BodyText"/>
        <w:ind w:left="418"/>
        <w:spacing w:before="49" w:line="186" w:lineRule="auto"/>
        <w:rPr/>
      </w:pPr>
      <w:r>
        <w:rPr>
          <w:spacing w:val="6"/>
        </w:rPr>
        <w:t>3.</w:t>
      </w:r>
      <w:r>
        <w:rPr>
          <w:spacing w:val="4"/>
        </w:rPr>
        <w:t xml:space="preserve">  </w:t>
      </w:r>
      <w:r>
        <w:rPr>
          <w:spacing w:val="6"/>
        </w:rPr>
        <w:t>能独立进行部分学科的教育与教学活动。</w:t>
      </w:r>
    </w:p>
    <w:p>
      <w:pPr>
        <w:pStyle w:val="BodyText"/>
        <w:ind w:left="412"/>
        <w:spacing w:before="50" w:line="185" w:lineRule="auto"/>
        <w:rPr/>
      </w:pPr>
      <w:r>
        <w:rPr>
          <w:spacing w:val="5"/>
        </w:rPr>
        <w:t>4.</w:t>
      </w:r>
      <w:r>
        <w:rPr>
          <w:spacing w:val="6"/>
        </w:rPr>
        <w:t xml:space="preserve">  </w:t>
      </w:r>
      <w:r>
        <w:rPr>
          <w:spacing w:val="5"/>
        </w:rPr>
        <w:t>能组织开展幼儿园游戏活动。</w:t>
      </w:r>
    </w:p>
    <w:p>
      <w:pPr>
        <w:pStyle w:val="BodyText"/>
        <w:ind w:left="416"/>
        <w:spacing w:before="49" w:line="185" w:lineRule="auto"/>
        <w:rPr/>
      </w:pPr>
      <w:r>
        <w:rPr>
          <w:spacing w:val="7"/>
        </w:rPr>
        <w:t>5.</w:t>
      </w:r>
      <w:r>
        <w:rPr/>
        <w:t xml:space="preserve">  </w:t>
      </w:r>
      <w:r>
        <w:rPr>
          <w:spacing w:val="7"/>
        </w:rPr>
        <w:t>能积极为幼儿创设与教育相适应的良好</w:t>
      </w:r>
      <w:r>
        <w:rPr>
          <w:spacing w:val="6"/>
        </w:rPr>
        <w:t>环境。</w:t>
      </w:r>
    </w:p>
    <w:p>
      <w:pPr>
        <w:pStyle w:val="BodyText"/>
        <w:ind w:left="420"/>
        <w:spacing w:before="51" w:line="189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4"/>
          <w:w w:val="101"/>
        </w:rPr>
        <w:t xml:space="preserve"> </w:t>
      </w:r>
      <w:r>
        <w:rPr>
          <w:spacing w:val="8"/>
        </w:rPr>
        <w:t>幼儿园教师  (2-08-03-00)</w:t>
      </w:r>
      <w:r>
        <w:rPr>
          <w:spacing w:val="-16"/>
        </w:rPr>
        <w:t xml:space="preserve"> </w:t>
      </w:r>
      <w:r>
        <w:rPr>
          <w:spacing w:val="8"/>
        </w:rPr>
        <w:t>、保育师  (4-</w:t>
      </w:r>
      <w:r>
        <w:rPr>
          <w:spacing w:val="-25"/>
        </w:rPr>
        <w:t xml:space="preserve"> </w:t>
      </w:r>
      <w:r>
        <w:rPr>
          <w:spacing w:val="8"/>
        </w:rPr>
        <w:t>10-01-</w:t>
      </w:r>
      <w:r>
        <w:rPr>
          <w:spacing w:val="7"/>
        </w:rPr>
        <w:t>03)</w:t>
      </w:r>
    </w:p>
    <w:p>
      <w:pPr>
        <w:pStyle w:val="BodyText"/>
        <w:ind w:left="427" w:right="3629" w:hanging="6"/>
        <w:spacing w:before="43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2"/>
        </w:rPr>
        <w:t xml:space="preserve"> </w:t>
      </w:r>
      <w:r>
        <w:rPr>
          <w:spacing w:val="8"/>
        </w:rPr>
        <w:t>教师资格</w:t>
      </w:r>
      <w:r>
        <w:rPr>
          <w:spacing w:val="-33"/>
        </w:rPr>
        <w:t xml:space="preserve"> </w:t>
      </w:r>
      <w:r>
        <w:rPr>
          <w:spacing w:val="8"/>
        </w:rPr>
        <w:t>、保育师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20"/>
        <w:spacing w:before="11" w:line="218" w:lineRule="auto"/>
        <w:rPr/>
      </w:pPr>
      <w:r>
        <w:rPr>
          <w:spacing w:val="6"/>
        </w:rPr>
        <w:t>学前教育</w:t>
      </w:r>
      <w:r>
        <w:rPr>
          <w:spacing w:val="-33"/>
        </w:rPr>
        <w:t xml:space="preserve"> </w:t>
      </w:r>
      <w:r>
        <w:rPr>
          <w:spacing w:val="6"/>
        </w:rPr>
        <w:t>、学前心理</w:t>
      </w:r>
      <w:r>
        <w:rPr>
          <w:spacing w:val="-32"/>
        </w:rPr>
        <w:t xml:space="preserve"> </w:t>
      </w:r>
      <w:r>
        <w:rPr>
          <w:spacing w:val="6"/>
        </w:rPr>
        <w:t>、学前卫生</w:t>
      </w:r>
      <w:r>
        <w:rPr>
          <w:spacing w:val="-33"/>
        </w:rPr>
        <w:t xml:space="preserve"> </w:t>
      </w:r>
      <w:r>
        <w:rPr>
          <w:spacing w:val="6"/>
        </w:rPr>
        <w:t>、幼儿园活动设计与指导</w:t>
      </w:r>
      <w:r>
        <w:rPr>
          <w:spacing w:val="-33"/>
        </w:rPr>
        <w:t xml:space="preserve"> </w:t>
      </w:r>
      <w:r>
        <w:rPr>
          <w:spacing w:val="6"/>
        </w:rPr>
        <w:t>、儿童文学</w:t>
      </w:r>
      <w:r>
        <w:rPr>
          <w:spacing w:val="-33"/>
        </w:rPr>
        <w:t xml:space="preserve"> </w:t>
      </w:r>
      <w:r>
        <w:rPr>
          <w:spacing w:val="6"/>
        </w:rPr>
        <w:t>、</w:t>
      </w:r>
      <w:r>
        <w:rPr>
          <w:spacing w:val="5"/>
        </w:rPr>
        <w:t>幼儿园教育课件</w:t>
      </w:r>
      <w:r>
        <w:rPr/>
        <w:t xml:space="preserve"> </w:t>
      </w:r>
      <w:r>
        <w:rPr>
          <w:spacing w:val="4"/>
        </w:rPr>
        <w:t>制作</w:t>
      </w:r>
      <w:r>
        <w:rPr>
          <w:spacing w:val="-32"/>
        </w:rPr>
        <w:t xml:space="preserve"> </w:t>
      </w:r>
      <w:r>
        <w:rPr>
          <w:spacing w:val="4"/>
        </w:rPr>
        <w:t>、教师口语</w:t>
      </w:r>
      <w:r>
        <w:rPr>
          <w:spacing w:val="-33"/>
        </w:rPr>
        <w:t xml:space="preserve"> </w:t>
      </w:r>
      <w:r>
        <w:rPr>
          <w:spacing w:val="4"/>
        </w:rPr>
        <w:t>、美术</w:t>
      </w:r>
      <w:r>
        <w:rPr>
          <w:spacing w:val="-33"/>
        </w:rPr>
        <w:t xml:space="preserve"> </w:t>
      </w:r>
      <w:r>
        <w:rPr>
          <w:spacing w:val="4"/>
        </w:rPr>
        <w:t>、手工制作</w:t>
      </w:r>
      <w:r>
        <w:rPr>
          <w:spacing w:val="-33"/>
        </w:rPr>
        <w:t xml:space="preserve"> </w:t>
      </w:r>
      <w:r>
        <w:rPr>
          <w:spacing w:val="4"/>
        </w:rPr>
        <w:t>、声乐</w:t>
      </w:r>
      <w:r>
        <w:rPr>
          <w:spacing w:val="-33"/>
        </w:rPr>
        <w:t xml:space="preserve"> </w:t>
      </w:r>
      <w:r>
        <w:rPr>
          <w:spacing w:val="4"/>
        </w:rPr>
        <w:t>、琴</w:t>
      </w:r>
      <w:r>
        <w:rPr>
          <w:spacing w:val="3"/>
        </w:rPr>
        <w:t>法</w:t>
      </w:r>
      <w:r>
        <w:rPr>
          <w:spacing w:val="-33"/>
        </w:rPr>
        <w:t xml:space="preserve"> </w:t>
      </w:r>
      <w:r>
        <w:rPr>
          <w:spacing w:val="3"/>
        </w:rPr>
        <w:t>、舞蹈</w:t>
      </w:r>
      <w:r>
        <w:rPr>
          <w:spacing w:val="-33"/>
        </w:rPr>
        <w:t xml:space="preserve"> </w:t>
      </w:r>
      <w:r>
        <w:rPr>
          <w:spacing w:val="3"/>
        </w:rPr>
        <w:t>、幼儿园环境创设等。</w:t>
      </w:r>
    </w:p>
    <w:p>
      <w:pPr>
        <w:pStyle w:val="BodyText"/>
        <w:ind w:left="420"/>
        <w:spacing w:before="9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1501-3</w:t>
      </w:r>
    </w:p>
    <w:p>
      <w:pPr>
        <w:pStyle w:val="BodyText"/>
        <w:ind w:left="3496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1501-3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1501-3</w:t>
      </w:r>
    </w:p>
    <w:p>
      <w:pPr>
        <w:pStyle w:val="BodyText"/>
        <w:ind w:left="428"/>
        <w:spacing w:before="49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4"/>
        </w:rPr>
        <w:t xml:space="preserve"> </w:t>
      </w:r>
      <w:r>
        <w:rPr>
          <w:spacing w:val="7"/>
        </w:rPr>
        <w:t>幼儿教育</w:t>
      </w:r>
    </w:p>
    <w:p>
      <w:pPr>
        <w:pStyle w:val="BodyText"/>
        <w:ind w:firstLine="422"/>
        <w:spacing w:before="52" w:line="216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培养从事幼儿教育教学活动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  <w:w w:val="101"/>
        </w:rPr>
        <w:t xml:space="preserve"> </w:t>
      </w:r>
      <w:r>
        <w:rPr>
          <w:spacing w:val="9"/>
        </w:rPr>
        <w:t>承担幼儿园部分管理与科研任务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2"/>
          <w:w w:val="101"/>
        </w:rPr>
        <w:t xml:space="preserve"> </w:t>
      </w:r>
      <w:r>
        <w:rPr>
          <w:spacing w:val="9"/>
        </w:rPr>
        <w:t>进行学前阶</w:t>
      </w:r>
      <w:r>
        <w:rPr/>
        <w:t xml:space="preserve"> </w:t>
      </w:r>
      <w:r>
        <w:rPr>
          <w:spacing w:val="9"/>
        </w:rPr>
        <w:t>段幼儿教育的高级技能人才  (</w:t>
      </w:r>
      <w:r>
        <w:rPr>
          <w:spacing w:val="-21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1" w:right="168" w:firstLine="7"/>
        <w:spacing w:before="11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10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  <w:w w:val="101"/>
        </w:rPr>
        <w:t xml:space="preserve"> </w:t>
      </w:r>
      <w:r>
        <w:rPr>
          <w:spacing w:val="8"/>
        </w:rPr>
        <w:t>熟悉幼儿园中的各科教</w:t>
      </w:r>
      <w:r>
        <w:rPr/>
        <w:t xml:space="preserve"> </w:t>
      </w:r>
      <w:r>
        <w:rPr>
          <w:spacing w:val="9"/>
        </w:rPr>
        <w:t>育教学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遵循教育教学规律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重视环境教育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能指导保育师</w:t>
      </w:r>
      <w:r>
        <w:rPr>
          <w:spacing w:val="-33"/>
        </w:rPr>
        <w:t xml:space="preserve"> </w:t>
      </w:r>
      <w:r>
        <w:rPr>
          <w:spacing w:val="9"/>
        </w:rPr>
        <w:t>、助理教师进</w:t>
      </w:r>
      <w:r>
        <w:rPr>
          <w:spacing w:val="8"/>
        </w:rPr>
        <w:t>行工作或协助幼儿</w:t>
      </w:r>
    </w:p>
    <w:p>
      <w:pPr>
        <w:spacing w:line="214" w:lineRule="auto"/>
        <w:sectPr>
          <w:footerReference w:type="default" r:id="rId1"/>
          <w:pgSz w:w="10772" w:h="15080"/>
          <w:pgMar w:top="1281" w:right="1085" w:bottom="1184" w:left="1309" w:header="0" w:footer="947" w:gutter="0"/>
        </w:sectPr>
        <w:rPr/>
      </w:pPr>
    </w:p>
    <w:p>
      <w:pPr>
        <w:pStyle w:val="BodyText"/>
        <w:ind w:left="16"/>
        <w:spacing w:before="304" w:line="193" w:lineRule="auto"/>
        <w:rPr/>
      </w:pPr>
      <w:r>
        <w:rPr>
          <w:spacing w:val="9"/>
        </w:rPr>
        <w:t>园领导做好教学与管理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承担幼儿园部分教</w:t>
      </w:r>
      <w:r>
        <w:rPr>
          <w:spacing w:val="8"/>
        </w:rPr>
        <w:t>育教学研究活动任务</w:t>
      </w:r>
      <w:r>
        <w:rPr>
          <w:spacing w:val="-32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37" w:line="186" w:lineRule="auto"/>
        <w:rPr/>
      </w:pPr>
      <w:r>
        <w:rPr>
          <w:spacing w:val="5"/>
        </w:rPr>
        <w:t>1.</w:t>
      </w:r>
      <w:r>
        <w:rPr/>
        <w:t xml:space="preserve">  </w:t>
      </w:r>
      <w:r>
        <w:rPr>
          <w:spacing w:val="5"/>
        </w:rPr>
        <w:t>能在教育教学中使用标准普通话。</w:t>
      </w:r>
    </w:p>
    <w:p>
      <w:pPr>
        <w:pStyle w:val="BodyText"/>
        <w:ind w:left="416"/>
        <w:spacing w:before="46" w:line="188" w:lineRule="auto"/>
        <w:rPr/>
      </w:pPr>
      <w:r>
        <w:rPr>
          <w:spacing w:val="4"/>
        </w:rPr>
        <w:t>2.</w:t>
      </w:r>
      <w:r>
        <w:rPr/>
        <w:t xml:space="preserve">  </w:t>
      </w:r>
      <w:r>
        <w:rPr>
          <w:spacing w:val="4"/>
        </w:rPr>
        <w:t>能对幼儿进行体</w:t>
      </w:r>
      <w:r>
        <w:rPr>
          <w:spacing w:val="-33"/>
        </w:rPr>
        <w:t xml:space="preserve"> </w:t>
      </w:r>
      <w:r>
        <w:rPr>
          <w:spacing w:val="4"/>
        </w:rPr>
        <w:t>、智</w:t>
      </w:r>
      <w:r>
        <w:rPr>
          <w:spacing w:val="-33"/>
        </w:rPr>
        <w:t xml:space="preserve"> </w:t>
      </w:r>
      <w:r>
        <w:rPr>
          <w:spacing w:val="4"/>
        </w:rPr>
        <w:t>、德</w:t>
      </w:r>
      <w:r>
        <w:rPr>
          <w:spacing w:val="-32"/>
        </w:rPr>
        <w:t xml:space="preserve"> </w:t>
      </w:r>
      <w:r>
        <w:rPr>
          <w:spacing w:val="4"/>
        </w:rPr>
        <w:t>、美诸方面的</w:t>
      </w:r>
      <w:r>
        <w:rPr>
          <w:spacing w:val="3"/>
        </w:rPr>
        <w:t>教育工作。</w:t>
      </w:r>
    </w:p>
    <w:p>
      <w:pPr>
        <w:pStyle w:val="BodyText"/>
        <w:ind w:firstLine="418"/>
        <w:spacing w:before="45" w:line="204" w:lineRule="auto"/>
        <w:rPr/>
      </w:pPr>
      <w:r>
        <w:rPr>
          <w:spacing w:val="11"/>
        </w:rPr>
        <w:t>3.</w:t>
      </w:r>
      <w:r>
        <w:rPr/>
        <w:t xml:space="preserve">  </w:t>
      </w:r>
      <w:r>
        <w:rPr>
          <w:spacing w:val="11"/>
        </w:rPr>
        <w:t>能遵循幼儿身心发展的规律和年龄特点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1"/>
        </w:rPr>
        <w:t xml:space="preserve">  </w:t>
      </w:r>
      <w:r>
        <w:rPr>
          <w:spacing w:val="11"/>
        </w:rPr>
        <w:t>注重个体差异</w:t>
      </w:r>
      <w:r>
        <w:rPr>
          <w:spacing w:val="-20"/>
        </w:rPr>
        <w:t xml:space="preserve"> </w:t>
      </w:r>
      <w:r>
        <w:rPr>
          <w:spacing w:val="11"/>
        </w:rPr>
        <w:t>,  因人施教</w:t>
      </w:r>
      <w:r>
        <w:rPr>
          <w:spacing w:val="-22"/>
        </w:rPr>
        <w:t xml:space="preserve"> </w:t>
      </w:r>
      <w:r>
        <w:rPr>
          <w:spacing w:val="11"/>
        </w:rPr>
        <w:t>,  </w:t>
      </w:r>
      <w:r>
        <w:rPr>
          <w:spacing w:val="10"/>
        </w:rPr>
        <w:t>引导幼儿个性</w:t>
      </w:r>
      <w:r>
        <w:rPr/>
        <w:t xml:space="preserve"> </w:t>
      </w:r>
      <w:r>
        <w:rPr>
          <w:spacing w:val="6"/>
        </w:rPr>
        <w:t>健康发展。</w:t>
      </w:r>
    </w:p>
    <w:p>
      <w:pPr>
        <w:pStyle w:val="BodyText"/>
        <w:ind w:left="2" w:firstLine="410"/>
        <w:spacing w:before="48" w:line="203" w:lineRule="auto"/>
        <w:rPr/>
      </w:pPr>
      <w:r>
        <w:rPr>
          <w:spacing w:val="13"/>
        </w:rPr>
        <w:t>4.</w:t>
      </w:r>
      <w:r>
        <w:rPr/>
        <w:t xml:space="preserve">  </w:t>
      </w:r>
      <w:r>
        <w:rPr>
          <w:spacing w:val="13"/>
        </w:rPr>
        <w:t>能合理地综合组织各方面的教育内容</w:t>
      </w:r>
      <w:r>
        <w:rPr>
          <w:spacing w:val="-21"/>
        </w:rPr>
        <w:t xml:space="preserve"> </w:t>
      </w:r>
      <w:r>
        <w:rPr>
          <w:spacing w:val="13"/>
        </w:rPr>
        <w:t>,</w:t>
      </w:r>
      <w:r>
        <w:rPr>
          <w:spacing w:val="54"/>
        </w:rPr>
        <w:t xml:space="preserve"> </w:t>
      </w:r>
      <w:r>
        <w:rPr>
          <w:spacing w:val="13"/>
        </w:rPr>
        <w:t>并</w:t>
      </w:r>
      <w:r>
        <w:rPr>
          <w:spacing w:val="12"/>
        </w:rPr>
        <w:t>渗透于幼儿一日生活的各项活动中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2"/>
        </w:rPr>
        <w:t>充分</w:t>
      </w:r>
      <w:r>
        <w:rPr/>
        <w:t xml:space="preserve"> </w:t>
      </w:r>
      <w:r>
        <w:rPr>
          <w:spacing w:val="8"/>
        </w:rPr>
        <w:t>发挥各种教育手段的交互作用进行教育。</w:t>
      </w:r>
    </w:p>
    <w:p>
      <w:pPr>
        <w:pStyle w:val="BodyText"/>
        <w:ind w:left="1" w:firstLine="415"/>
        <w:spacing w:before="46" w:line="207" w:lineRule="auto"/>
        <w:rPr/>
      </w:pPr>
      <w:r>
        <w:rPr>
          <w:spacing w:val="11"/>
        </w:rPr>
        <w:t>5.</w:t>
      </w:r>
      <w:r>
        <w:rPr>
          <w:spacing w:val="2"/>
        </w:rPr>
        <w:t xml:space="preserve">  </w:t>
      </w:r>
      <w:r>
        <w:rPr>
          <w:spacing w:val="11"/>
        </w:rPr>
        <w:t>能根据幼儿的年龄特点选择</w:t>
      </w:r>
      <w:r>
        <w:rPr>
          <w:spacing w:val="-33"/>
        </w:rPr>
        <w:t xml:space="preserve"> </w:t>
      </w:r>
      <w:r>
        <w:rPr>
          <w:spacing w:val="11"/>
        </w:rPr>
        <w:t>、组织与指导游戏活动</w:t>
      </w:r>
      <w:r>
        <w:rPr>
          <w:spacing w:val="-21"/>
        </w:rPr>
        <w:t xml:space="preserve"> </w:t>
      </w:r>
      <w:r>
        <w:rPr>
          <w:spacing w:val="11"/>
        </w:rPr>
        <w:t>,  因地制宜地为幼儿创设游戏条</w:t>
      </w:r>
      <w:r>
        <w:rPr/>
        <w:t xml:space="preserve"> </w:t>
      </w:r>
      <w:r>
        <w:rPr>
          <w:spacing w:val="8"/>
        </w:rPr>
        <w:t>件</w:t>
      </w:r>
      <w:r>
        <w:rPr>
          <w:spacing w:val="-19"/>
        </w:rPr>
        <w:t xml:space="preserve"> </w:t>
      </w:r>
      <w:r>
        <w:rPr>
          <w:spacing w:val="8"/>
        </w:rPr>
        <w:t>,</w:t>
      </w:r>
      <w:r>
        <w:rPr>
          <w:spacing w:val="54"/>
        </w:rPr>
        <w:t xml:space="preserve"> </w:t>
      </w:r>
      <w:r>
        <w:rPr>
          <w:spacing w:val="8"/>
        </w:rPr>
        <w:t>寓教育于各项活动之中。</w:t>
      </w:r>
    </w:p>
    <w:p>
      <w:pPr>
        <w:pStyle w:val="BodyText"/>
        <w:ind w:left="417"/>
        <w:spacing w:before="40" w:line="193" w:lineRule="auto"/>
        <w:rPr/>
      </w:pPr>
      <w:r>
        <w:rPr>
          <w:spacing w:val="8"/>
        </w:rPr>
        <w:t>6.</w:t>
      </w:r>
      <w:r>
        <w:rPr/>
        <w:t xml:space="preserve">  </w:t>
      </w:r>
      <w:r>
        <w:rPr>
          <w:spacing w:val="8"/>
        </w:rPr>
        <w:t>能采取合理的教育措施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5"/>
          <w:w w:val="101"/>
        </w:rPr>
        <w:t xml:space="preserve"> </w:t>
      </w:r>
      <w:r>
        <w:rPr>
          <w:spacing w:val="8"/>
        </w:rPr>
        <w:t>培养幼儿的良好习惯和初</w:t>
      </w:r>
      <w:r>
        <w:rPr>
          <w:spacing w:val="7"/>
        </w:rPr>
        <w:t>步的生活自理能力。</w:t>
      </w:r>
    </w:p>
    <w:p>
      <w:pPr>
        <w:pStyle w:val="BodyText"/>
        <w:ind w:left="414"/>
        <w:spacing w:before="39" w:line="185" w:lineRule="auto"/>
        <w:rPr/>
      </w:pPr>
      <w:r>
        <w:rPr>
          <w:spacing w:val="7"/>
        </w:rPr>
        <w:t>7.</w:t>
      </w:r>
      <w:r>
        <w:rPr>
          <w:spacing w:val="1"/>
        </w:rPr>
        <w:t xml:space="preserve">  </w:t>
      </w:r>
      <w:r>
        <w:rPr>
          <w:spacing w:val="7"/>
        </w:rPr>
        <w:t>能进行幼儿园和小学两个教育阶段的衔接工作。</w:t>
      </w:r>
    </w:p>
    <w:p>
      <w:pPr>
        <w:pStyle w:val="BodyText"/>
        <w:ind w:left="420"/>
        <w:spacing w:before="50" w:line="189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4"/>
          <w:w w:val="101"/>
        </w:rPr>
        <w:t xml:space="preserve"> </w:t>
      </w:r>
      <w:r>
        <w:rPr>
          <w:spacing w:val="8"/>
        </w:rPr>
        <w:t>幼儿园教师  (2-08-03-00)</w:t>
      </w:r>
      <w:r>
        <w:rPr>
          <w:spacing w:val="-16"/>
        </w:rPr>
        <w:t xml:space="preserve"> </w:t>
      </w:r>
      <w:r>
        <w:rPr>
          <w:spacing w:val="8"/>
        </w:rPr>
        <w:t>、保育师  (4-</w:t>
      </w:r>
      <w:r>
        <w:rPr>
          <w:spacing w:val="-25"/>
        </w:rPr>
        <w:t xml:space="preserve"> </w:t>
      </w:r>
      <w:r>
        <w:rPr>
          <w:spacing w:val="8"/>
        </w:rPr>
        <w:t>10-01-</w:t>
      </w:r>
      <w:r>
        <w:rPr>
          <w:spacing w:val="7"/>
        </w:rPr>
        <w:t>03)</w:t>
      </w:r>
    </w:p>
    <w:p>
      <w:pPr>
        <w:pStyle w:val="BodyText"/>
        <w:ind w:left="427" w:right="3629" w:hanging="6"/>
        <w:spacing w:before="43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2"/>
        </w:rPr>
        <w:t xml:space="preserve"> </w:t>
      </w:r>
      <w:r>
        <w:rPr>
          <w:spacing w:val="8"/>
        </w:rPr>
        <w:t>教师资格</w:t>
      </w:r>
      <w:r>
        <w:rPr>
          <w:spacing w:val="-33"/>
        </w:rPr>
        <w:t xml:space="preserve"> </w:t>
      </w:r>
      <w:r>
        <w:rPr>
          <w:spacing w:val="8"/>
        </w:rPr>
        <w:t>、保育师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1"/>
        <w:spacing w:before="10" w:line="220" w:lineRule="auto"/>
        <w:jc w:val="both"/>
        <w:rPr/>
      </w:pPr>
      <w:r>
        <w:rPr>
          <w:spacing w:val="11"/>
        </w:rPr>
        <w:t>学前教育</w:t>
      </w:r>
      <w:r>
        <w:rPr>
          <w:spacing w:val="-19"/>
        </w:rPr>
        <w:t xml:space="preserve"> </w:t>
      </w:r>
      <w:r>
        <w:rPr>
          <w:spacing w:val="11"/>
        </w:rPr>
        <w:t>、学前心理</w:t>
      </w:r>
      <w:r>
        <w:rPr>
          <w:spacing w:val="-32"/>
        </w:rPr>
        <w:t xml:space="preserve"> </w:t>
      </w:r>
      <w:r>
        <w:rPr>
          <w:spacing w:val="11"/>
        </w:rPr>
        <w:t>、学前卫生</w:t>
      </w:r>
      <w:r>
        <w:rPr>
          <w:spacing w:val="-33"/>
        </w:rPr>
        <w:t xml:space="preserve"> </w:t>
      </w:r>
      <w:r>
        <w:rPr>
          <w:spacing w:val="11"/>
        </w:rPr>
        <w:t>、儿童文学</w:t>
      </w:r>
      <w:r>
        <w:rPr>
          <w:spacing w:val="-33"/>
        </w:rPr>
        <w:t xml:space="preserve"> </w:t>
      </w:r>
      <w:r>
        <w:rPr>
          <w:spacing w:val="11"/>
        </w:rPr>
        <w:t>、幼儿园教育课件制作</w:t>
      </w:r>
      <w:r>
        <w:rPr>
          <w:spacing w:val="-33"/>
        </w:rPr>
        <w:t xml:space="preserve"> </w:t>
      </w:r>
      <w:r>
        <w:rPr>
          <w:spacing w:val="11"/>
        </w:rPr>
        <w:t>、学前儿童语言教</w:t>
      </w:r>
      <w:r>
        <w:rPr/>
        <w:t xml:space="preserve"> </w:t>
      </w:r>
      <w:r>
        <w:rPr>
          <w:spacing w:val="6"/>
        </w:rPr>
        <w:t>育</w:t>
      </w:r>
      <w:r>
        <w:rPr>
          <w:spacing w:val="-30"/>
        </w:rPr>
        <w:t xml:space="preserve"> </w:t>
      </w:r>
      <w:r>
        <w:rPr>
          <w:spacing w:val="6"/>
        </w:rPr>
        <w:t>、学前儿童数学教育</w:t>
      </w:r>
      <w:r>
        <w:rPr>
          <w:spacing w:val="-33"/>
        </w:rPr>
        <w:t xml:space="preserve"> </w:t>
      </w:r>
      <w:r>
        <w:rPr>
          <w:spacing w:val="6"/>
        </w:rPr>
        <w:t>、学前儿童美术教育</w:t>
      </w:r>
      <w:r>
        <w:rPr>
          <w:spacing w:val="-33"/>
        </w:rPr>
        <w:t xml:space="preserve"> </w:t>
      </w:r>
      <w:r>
        <w:rPr>
          <w:spacing w:val="6"/>
        </w:rPr>
        <w:t>、学前儿童科学教育</w:t>
      </w:r>
      <w:r>
        <w:rPr>
          <w:spacing w:val="-33"/>
        </w:rPr>
        <w:t xml:space="preserve"> </w:t>
      </w:r>
      <w:r>
        <w:rPr>
          <w:spacing w:val="6"/>
        </w:rPr>
        <w:t>、学前儿童音乐教育</w:t>
      </w:r>
      <w:r>
        <w:rPr>
          <w:spacing w:val="-33"/>
        </w:rPr>
        <w:t xml:space="preserve"> </w:t>
      </w:r>
      <w:r>
        <w:rPr>
          <w:spacing w:val="6"/>
        </w:rPr>
        <w:t>、学前</w:t>
      </w:r>
      <w:r>
        <w:rPr/>
        <w:t xml:space="preserve"> </w:t>
      </w:r>
      <w:r>
        <w:rPr>
          <w:spacing w:val="5"/>
        </w:rPr>
        <w:t>儿童健康教育</w:t>
      </w:r>
      <w:r>
        <w:rPr>
          <w:spacing w:val="-33"/>
        </w:rPr>
        <w:t xml:space="preserve"> </w:t>
      </w:r>
      <w:r>
        <w:rPr>
          <w:spacing w:val="5"/>
        </w:rPr>
        <w:t>、学前儿童社会教育</w:t>
      </w:r>
      <w:r>
        <w:rPr>
          <w:spacing w:val="-33"/>
        </w:rPr>
        <w:t xml:space="preserve"> </w:t>
      </w:r>
      <w:r>
        <w:rPr>
          <w:spacing w:val="5"/>
        </w:rPr>
        <w:t>、美术</w:t>
      </w:r>
      <w:r>
        <w:rPr>
          <w:spacing w:val="-32"/>
        </w:rPr>
        <w:t xml:space="preserve"> </w:t>
      </w:r>
      <w:r>
        <w:rPr>
          <w:spacing w:val="5"/>
        </w:rPr>
        <w:t>、手工制作</w:t>
      </w:r>
      <w:r>
        <w:rPr>
          <w:spacing w:val="-33"/>
        </w:rPr>
        <w:t xml:space="preserve"> </w:t>
      </w:r>
      <w:r>
        <w:rPr>
          <w:spacing w:val="5"/>
        </w:rPr>
        <w:t>、声乐</w:t>
      </w:r>
      <w:r>
        <w:rPr>
          <w:spacing w:val="-33"/>
        </w:rPr>
        <w:t xml:space="preserve"> </w:t>
      </w:r>
      <w:r>
        <w:rPr>
          <w:spacing w:val="5"/>
        </w:rPr>
        <w:t>、琴法</w:t>
      </w:r>
      <w:r>
        <w:rPr>
          <w:spacing w:val="-33"/>
        </w:rPr>
        <w:t xml:space="preserve"> </w:t>
      </w:r>
      <w:r>
        <w:rPr>
          <w:spacing w:val="5"/>
        </w:rPr>
        <w:t>、</w:t>
      </w:r>
      <w:r>
        <w:rPr>
          <w:spacing w:val="4"/>
        </w:rPr>
        <w:t>舞蹈</w:t>
      </w:r>
      <w:r>
        <w:rPr>
          <w:spacing w:val="-33"/>
        </w:rPr>
        <w:t xml:space="preserve"> </w:t>
      </w:r>
      <w:r>
        <w:rPr>
          <w:spacing w:val="4"/>
        </w:rPr>
        <w:t>、幼儿园环境创设</w:t>
      </w:r>
      <w:r>
        <w:rPr/>
        <w:t xml:space="preserve"> </w:t>
      </w:r>
      <w:r>
        <w:rPr/>
        <w:t>等。</w:t>
      </w:r>
    </w:p>
    <w:p>
      <w:pPr>
        <w:pStyle w:val="BodyText"/>
        <w:ind w:left="420"/>
        <w:spacing w:before="4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1501-4</w:t>
      </w:r>
    </w:p>
    <w:p>
      <w:pPr>
        <w:pStyle w:val="BodyText"/>
        <w:ind w:left="3496" w:right="2907" w:hanging="584"/>
        <w:spacing w:before="333" w:line="273" w:lineRule="auto"/>
        <w:rPr>
          <w:sz w:val="22"/>
          <w:szCs w:val="22"/>
        </w:rPr>
      </w:pPr>
      <w:r>
        <w:rPr>
          <w:sz w:val="25"/>
          <w:szCs w:val="25"/>
          <w:spacing w:val="-5"/>
        </w:rPr>
        <w:t>1502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5"/>
        </w:rPr>
        <w:t>环境保护与检测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5"/>
        </w:rPr>
        <w:t>1502-4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59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1502-4</w:t>
      </w:r>
    </w:p>
    <w:p>
      <w:pPr>
        <w:pStyle w:val="BodyText"/>
        <w:ind w:left="428"/>
        <w:spacing w:before="47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8"/>
        </w:rPr>
        <w:t>:</w:t>
      </w:r>
      <w:r>
        <w:rPr>
          <w:spacing w:val="53"/>
          <w:w w:val="101"/>
        </w:rPr>
        <w:t xml:space="preserve"> </w:t>
      </w:r>
      <w:r>
        <w:rPr>
          <w:spacing w:val="8"/>
        </w:rPr>
        <w:t>环境保护与检测</w:t>
      </w:r>
    </w:p>
    <w:p>
      <w:pPr>
        <w:pStyle w:val="BodyText"/>
        <w:ind w:left="21" w:firstLine="401"/>
        <w:spacing w:before="53" w:line="219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0"/>
        </w:rPr>
        <w:t xml:space="preserve"> </w:t>
      </w:r>
      <w:r>
        <w:rPr>
          <w:spacing w:val="8"/>
        </w:rPr>
        <w:t>:</w:t>
      </w:r>
      <w:r>
        <w:rPr>
          <w:spacing w:val="54"/>
          <w:w w:val="101"/>
        </w:rPr>
        <w:t xml:space="preserve"> </w:t>
      </w:r>
      <w:r>
        <w:rPr>
          <w:spacing w:val="8"/>
        </w:rPr>
        <w:t>培养利用化学检验方法</w:t>
      </w:r>
      <w:r>
        <w:rPr>
          <w:spacing w:val="-33"/>
        </w:rPr>
        <w:t xml:space="preserve"> </w:t>
      </w:r>
      <w:r>
        <w:rPr>
          <w:spacing w:val="8"/>
        </w:rPr>
        <w:t>、仪器分析方法及常用检验仪器从事环境监测工作的</w:t>
      </w:r>
      <w:r>
        <w:rPr/>
        <w:t xml:space="preserve"> </w:t>
      </w:r>
      <w:r>
        <w:rPr>
          <w:spacing w:val="4"/>
        </w:rPr>
        <w:t>中级技能人才。</w:t>
      </w:r>
    </w:p>
    <w:p>
      <w:pPr>
        <w:pStyle w:val="BodyText"/>
        <w:ind w:left="421" w:right="3192" w:firstLine="7"/>
        <w:spacing w:before="1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13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了解企业工作流程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</w:t>
      </w:r>
      <w:r>
        <w:rPr/>
        <w:t xml:space="preserve"> </w:t>
      </w:r>
      <w:r>
        <w:rPr>
          <w:spacing w:val="9"/>
        </w:rPr>
        <w:t>守各项工艺规程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>
          <w:spacing w:val="8"/>
        </w:rPr>
        <w:t>有下列</w:t>
      </w:r>
      <w:r>
        <w:rPr/>
        <w:t xml:space="preserve"> </w:t>
      </w:r>
      <w:r>
        <w:rPr>
          <w:spacing w:val="9"/>
        </w:rPr>
        <w:t>专业能力</w:t>
      </w:r>
      <w:r>
        <w:rPr>
          <w:spacing w:val="-17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2"/>
        <w:spacing w:before="22" w:line="186" w:lineRule="auto"/>
        <w:rPr/>
      </w:pPr>
      <w:r>
        <w:rPr>
          <w:spacing w:val="6"/>
        </w:rPr>
        <w:t>1.</w:t>
      </w:r>
      <w:r>
        <w:rPr/>
        <w:t xml:space="preserve">  </w:t>
      </w:r>
      <w:r>
        <w:rPr>
          <w:spacing w:val="6"/>
        </w:rPr>
        <w:t>能独立查阅环境保护法律法规和有关标准。</w:t>
      </w:r>
    </w:p>
    <w:p>
      <w:pPr>
        <w:pStyle w:val="BodyText"/>
        <w:ind w:firstLine="415"/>
        <w:spacing w:before="39" w:line="208" w:lineRule="auto"/>
        <w:rPr/>
      </w:pPr>
      <w:r>
        <w:rPr>
          <w:spacing w:val="12"/>
        </w:rPr>
        <w:t>2.</w:t>
      </w:r>
      <w:r>
        <w:rPr>
          <w:spacing w:val="6"/>
        </w:rPr>
        <w:t xml:space="preserve">  </w:t>
      </w:r>
      <w:r>
        <w:rPr>
          <w:spacing w:val="12"/>
        </w:rPr>
        <w:t>能准确配制常用标准溶液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/>
        <w:t xml:space="preserve">  </w:t>
      </w:r>
      <w:r>
        <w:rPr>
          <w:spacing w:val="12"/>
        </w:rPr>
        <w:t>准确选用常用玻璃仪器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7"/>
        </w:rPr>
        <w:t xml:space="preserve"> </w:t>
      </w:r>
      <w:r>
        <w:rPr>
          <w:spacing w:val="12"/>
        </w:rPr>
        <w:t>按照标准测定常用环境样品含</w:t>
      </w:r>
      <w:r>
        <w:rPr/>
        <w:t xml:space="preserve"> </w:t>
      </w:r>
      <w:r>
        <w:rPr/>
        <w:t>量。</w:t>
      </w:r>
    </w:p>
    <w:p>
      <w:pPr>
        <w:pStyle w:val="BodyText"/>
        <w:ind w:left="418"/>
        <w:spacing w:before="43" w:line="186" w:lineRule="auto"/>
        <w:rPr/>
      </w:pPr>
      <w:r>
        <w:rPr>
          <w:spacing w:val="6"/>
        </w:rPr>
        <w:t>3.</w:t>
      </w:r>
      <w:r>
        <w:rPr>
          <w:spacing w:val="4"/>
        </w:rPr>
        <w:t xml:space="preserve">  </w:t>
      </w:r>
      <w:r>
        <w:rPr>
          <w:spacing w:val="6"/>
        </w:rPr>
        <w:t>能按照操作规程操作常用化工单元设备。</w:t>
      </w:r>
    </w:p>
    <w:p>
      <w:pPr>
        <w:pStyle w:val="BodyText"/>
        <w:ind w:left="412"/>
        <w:spacing w:before="48" w:line="186" w:lineRule="auto"/>
        <w:rPr/>
      </w:pPr>
      <w:r>
        <w:rPr>
          <w:spacing w:val="7"/>
        </w:rPr>
        <w:t>4.  能按照操作规程对本专业常用分析仪器进行使用和维护。</w:t>
      </w:r>
    </w:p>
    <w:p>
      <w:pPr>
        <w:pStyle w:val="BodyText"/>
        <w:ind w:left="416"/>
        <w:spacing w:before="40" w:line="214" w:lineRule="auto"/>
        <w:rPr/>
      </w:pPr>
      <w:r>
        <w:rPr>
          <w:spacing w:val="6"/>
        </w:rPr>
        <w:t>5.</w:t>
      </w:r>
      <w:r>
        <w:rPr/>
        <w:t xml:space="preserve">  </w:t>
      </w:r>
      <w:r>
        <w:rPr>
          <w:spacing w:val="6"/>
        </w:rPr>
        <w:t>能独立进行现场环境监测取样</w:t>
      </w:r>
      <w:r>
        <w:rPr>
          <w:spacing w:val="-33"/>
        </w:rPr>
        <w:t xml:space="preserve"> </w:t>
      </w:r>
      <w:r>
        <w:rPr>
          <w:spacing w:val="6"/>
        </w:rPr>
        <w:t>、样品检</w:t>
      </w:r>
      <w:r>
        <w:rPr>
          <w:spacing w:val="5"/>
        </w:rPr>
        <w:t>验分析。</w:t>
      </w:r>
    </w:p>
    <w:p>
      <w:pPr>
        <w:spacing w:line="214" w:lineRule="auto"/>
        <w:sectPr>
          <w:footerReference w:type="default" r:id="rId2"/>
          <w:pgSz w:w="10772" w:h="15080"/>
          <w:pgMar w:top="1281" w:right="1310" w:bottom="1184" w:left="1084" w:header="0" w:footer="948" w:gutter="0"/>
        </w:sectPr>
        <w:rPr/>
      </w:pPr>
    </w:p>
    <w:p>
      <w:pPr>
        <w:pStyle w:val="BodyText"/>
        <w:ind w:left="421"/>
        <w:spacing w:before="305" w:line="185" w:lineRule="auto"/>
        <w:rPr/>
      </w:pPr>
      <w:r>
        <w:rPr>
          <w:spacing w:val="4"/>
        </w:rPr>
        <w:t>6.</w:t>
      </w:r>
      <w:r>
        <w:rPr>
          <w:spacing w:val="3"/>
        </w:rPr>
        <w:t xml:space="preserve">  </w:t>
      </w:r>
      <w:r>
        <w:rPr>
          <w:spacing w:val="4"/>
        </w:rPr>
        <w:t>能准确处理实验数据。</w:t>
      </w:r>
    </w:p>
    <w:p>
      <w:pPr>
        <w:pStyle w:val="BodyText"/>
        <w:ind w:left="418"/>
        <w:spacing w:before="50" w:line="186" w:lineRule="auto"/>
        <w:rPr/>
      </w:pPr>
      <w:r>
        <w:rPr>
          <w:spacing w:val="6"/>
        </w:rPr>
        <w:t>7.  能依照实例对相关污染源</w:t>
      </w:r>
      <w:r>
        <w:rPr>
          <w:spacing w:val="-33"/>
        </w:rPr>
        <w:t xml:space="preserve"> </w:t>
      </w:r>
      <w:r>
        <w:rPr>
          <w:spacing w:val="6"/>
        </w:rPr>
        <w:t>、环境质量进行初步的监测</w:t>
      </w:r>
      <w:r>
        <w:rPr>
          <w:spacing w:val="-33"/>
        </w:rPr>
        <w:t xml:space="preserve"> </w:t>
      </w:r>
      <w:r>
        <w:rPr>
          <w:spacing w:val="6"/>
        </w:rPr>
        <w:t>、分析和综合评价。</w:t>
      </w:r>
    </w:p>
    <w:p>
      <w:pPr>
        <w:pStyle w:val="BodyText"/>
        <w:ind w:right="5" w:firstLine="425"/>
        <w:spacing w:before="52" w:line="214" w:lineRule="auto"/>
        <w:jc w:val="both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2"/>
          <w:w w:val="101"/>
        </w:rPr>
        <w:t xml:space="preserve"> </w:t>
      </w:r>
      <w:r>
        <w:rPr>
          <w:spacing w:val="9"/>
        </w:rPr>
        <w:t>化学检验员  (6-31-03-01</w:t>
      </w:r>
      <w:r>
        <w:rPr>
          <w:spacing w:val="8"/>
        </w:rPr>
        <w:t>)</w:t>
      </w:r>
      <w:r>
        <w:rPr>
          <w:spacing w:val="-16"/>
        </w:rPr>
        <w:t xml:space="preserve"> </w:t>
      </w:r>
      <w:r>
        <w:rPr>
          <w:spacing w:val="8"/>
        </w:rPr>
        <w:t>、工业废水处理工 L  (6-28-03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9"/>
        </w:rPr>
        <w:t>03)</w:t>
      </w:r>
      <w:r>
        <w:rPr>
          <w:spacing w:val="-15"/>
        </w:rPr>
        <w:t xml:space="preserve"> </w:t>
      </w:r>
      <w:r>
        <w:rPr>
          <w:spacing w:val="9"/>
        </w:rPr>
        <w:t>、工业废气治理工 L  (6-28-02-05)</w:t>
      </w:r>
      <w:r>
        <w:rPr>
          <w:spacing w:val="-16"/>
        </w:rPr>
        <w:t xml:space="preserve"> </w:t>
      </w:r>
      <w:r>
        <w:rPr>
          <w:spacing w:val="9"/>
        </w:rPr>
        <w:t>、污水处</w:t>
      </w:r>
      <w:r>
        <w:rPr>
          <w:spacing w:val="8"/>
        </w:rPr>
        <w:t>理工 L  (4-</w:t>
      </w:r>
      <w:r>
        <w:rPr>
          <w:spacing w:val="-35"/>
        </w:rPr>
        <w:t xml:space="preserve"> </w:t>
      </w:r>
      <w:r>
        <w:rPr>
          <w:spacing w:val="8"/>
        </w:rPr>
        <w:t>09-</w:t>
      </w:r>
      <w:r>
        <w:rPr>
          <w:spacing w:val="-36"/>
        </w:rPr>
        <w:t xml:space="preserve"> </w:t>
      </w:r>
      <w:r>
        <w:rPr>
          <w:spacing w:val="8"/>
        </w:rPr>
        <w:t>07-</w:t>
      </w:r>
      <w:r>
        <w:rPr>
          <w:spacing w:val="-35"/>
        </w:rPr>
        <w:t xml:space="preserve"> </w:t>
      </w:r>
      <w:r>
        <w:rPr>
          <w:spacing w:val="8"/>
        </w:rPr>
        <w:t>01)</w:t>
      </w:r>
      <w:r>
        <w:rPr>
          <w:spacing w:val="-16"/>
        </w:rPr>
        <w:t xml:space="preserve"> </w:t>
      </w:r>
      <w:r>
        <w:rPr>
          <w:spacing w:val="8"/>
        </w:rPr>
        <w:t>、工业固体废物处</w:t>
      </w:r>
      <w:r>
        <w:rPr/>
        <w:t xml:space="preserve"> </w:t>
      </w:r>
      <w:r>
        <w:rPr>
          <w:spacing w:val="8"/>
        </w:rPr>
        <w:t>理处置工 L  (4-09-07-02)</w:t>
      </w:r>
      <w:r>
        <w:rPr>
          <w:spacing w:val="-9"/>
        </w:rPr>
        <w:t xml:space="preserve"> </w:t>
      </w:r>
      <w:r>
        <w:rPr>
          <w:spacing w:val="8"/>
        </w:rPr>
        <w:t>、危险废物处理工 L  (4-09-07-03)</w:t>
      </w:r>
      <w:r>
        <w:rPr>
          <w:spacing w:val="-15"/>
        </w:rPr>
        <w:t xml:space="preserve"> </w:t>
      </w:r>
      <w:r>
        <w:rPr>
          <w:spacing w:val="8"/>
        </w:rPr>
        <w:t>、环境监测员 L  (4-08-06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2"/>
        </w:rPr>
        <w:t>00)</w:t>
      </w:r>
    </w:p>
    <w:p>
      <w:pPr>
        <w:pStyle w:val="BodyText"/>
        <w:ind w:left="5" w:right="5" w:firstLine="420"/>
        <w:spacing w:before="11" w:line="212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5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3"/>
        </w:rPr>
        <w:t xml:space="preserve"> </w:t>
      </w:r>
      <w:r>
        <w:rPr>
          <w:spacing w:val="9"/>
        </w:rPr>
        <w:t>化学检验员</w:t>
      </w:r>
      <w:r>
        <w:rPr>
          <w:spacing w:val="-33"/>
        </w:rPr>
        <w:t xml:space="preserve"> </w:t>
      </w:r>
      <w:r>
        <w:rPr>
          <w:spacing w:val="9"/>
        </w:rPr>
        <w:t>、工业废水处理工</w:t>
      </w:r>
      <w:r>
        <w:rPr>
          <w:spacing w:val="-33"/>
        </w:rPr>
        <w:t xml:space="preserve"> </w:t>
      </w:r>
      <w:r>
        <w:rPr>
          <w:spacing w:val="9"/>
        </w:rPr>
        <w:t>、工业废气治理工</w:t>
      </w:r>
      <w:r>
        <w:rPr>
          <w:spacing w:val="-33"/>
        </w:rPr>
        <w:t xml:space="preserve"> </w:t>
      </w:r>
      <w:r>
        <w:rPr>
          <w:spacing w:val="9"/>
        </w:rPr>
        <w:t>、工业固</w:t>
      </w:r>
      <w:r>
        <w:rPr/>
        <w:t xml:space="preserve"> </w:t>
      </w:r>
      <w:r>
        <w:rPr>
          <w:spacing w:val="8"/>
        </w:rPr>
        <w:t>体废物处理处置工</w:t>
      </w:r>
    </w:p>
    <w:p>
      <w:pPr>
        <w:pStyle w:val="BodyText"/>
        <w:ind w:left="432"/>
        <w:spacing w:before="24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9" w:right="5" w:firstLine="413"/>
        <w:spacing w:before="49" w:line="218" w:lineRule="auto"/>
        <w:rPr/>
      </w:pPr>
      <w:r>
        <w:rPr>
          <w:spacing w:val="5"/>
        </w:rPr>
        <w:t>无机化学</w:t>
      </w:r>
      <w:r>
        <w:rPr>
          <w:spacing w:val="-24"/>
        </w:rPr>
        <w:t xml:space="preserve"> </w:t>
      </w:r>
      <w:r>
        <w:rPr>
          <w:spacing w:val="5"/>
        </w:rPr>
        <w:t>、有机化学</w:t>
      </w:r>
      <w:r>
        <w:rPr>
          <w:spacing w:val="-33"/>
        </w:rPr>
        <w:t xml:space="preserve"> </w:t>
      </w:r>
      <w:r>
        <w:rPr>
          <w:spacing w:val="5"/>
        </w:rPr>
        <w:t>、分析化学</w:t>
      </w:r>
      <w:r>
        <w:rPr>
          <w:spacing w:val="-33"/>
        </w:rPr>
        <w:t xml:space="preserve"> </w:t>
      </w:r>
      <w:r>
        <w:rPr>
          <w:spacing w:val="5"/>
        </w:rPr>
        <w:t>、环保基础知识</w:t>
      </w:r>
      <w:r>
        <w:rPr>
          <w:spacing w:val="-33"/>
        </w:rPr>
        <w:t xml:space="preserve"> </w:t>
      </w:r>
      <w:r>
        <w:rPr>
          <w:spacing w:val="5"/>
        </w:rPr>
        <w:t>、环境工程原理</w:t>
      </w:r>
      <w:r>
        <w:rPr>
          <w:spacing w:val="-32"/>
        </w:rPr>
        <w:t xml:space="preserve"> </w:t>
      </w:r>
      <w:r>
        <w:rPr>
          <w:spacing w:val="5"/>
        </w:rPr>
        <w:t>、水质检测技能</w:t>
      </w:r>
      <w:r>
        <w:rPr>
          <w:spacing w:val="-33"/>
        </w:rPr>
        <w:t xml:space="preserve"> </w:t>
      </w:r>
      <w:r>
        <w:rPr>
          <w:spacing w:val="5"/>
        </w:rPr>
        <w:t>、室内</w:t>
      </w:r>
      <w:r>
        <w:rPr/>
        <w:t xml:space="preserve"> </w:t>
      </w:r>
      <w:r>
        <w:rPr>
          <w:spacing w:val="6"/>
        </w:rPr>
        <w:t>空气监测技能</w:t>
      </w:r>
      <w:r>
        <w:rPr>
          <w:spacing w:val="-29"/>
        </w:rPr>
        <w:t xml:space="preserve"> </w:t>
      </w:r>
      <w:r>
        <w:rPr>
          <w:spacing w:val="6"/>
        </w:rPr>
        <w:t>、噪声监测技能</w:t>
      </w:r>
      <w:r>
        <w:rPr>
          <w:spacing w:val="-33"/>
        </w:rPr>
        <w:t xml:space="preserve"> </w:t>
      </w:r>
      <w:r>
        <w:rPr>
          <w:spacing w:val="6"/>
        </w:rPr>
        <w:t>、生态文明教育等。</w:t>
      </w:r>
    </w:p>
    <w:p>
      <w:pPr>
        <w:pStyle w:val="BodyText"/>
        <w:ind w:left="425" w:right="3359" w:firstLine="7"/>
        <w:spacing w:before="2" w:line="220" w:lineRule="auto"/>
        <w:rPr/>
      </w:pPr>
      <w:r>
        <w:rPr>
          <w:rFonts w:ascii="SimHei" w:hAnsi="SimHei" w:eastAsia="SimHei" w:cs="SimHei"/>
          <w:spacing w:val="7"/>
        </w:rPr>
        <w:t>专业方向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7"/>
        </w:rPr>
        <w:t>:</w:t>
      </w:r>
      <w:r>
        <w:rPr>
          <w:spacing w:val="51"/>
        </w:rPr>
        <w:t xml:space="preserve"> </w:t>
      </w:r>
      <w:r>
        <w:rPr>
          <w:spacing w:val="7"/>
        </w:rPr>
        <w:t>水质检测与处理</w:t>
      </w:r>
      <w:r>
        <w:rPr>
          <w:spacing w:val="-33"/>
        </w:rPr>
        <w:t xml:space="preserve"> </w:t>
      </w:r>
      <w:r>
        <w:rPr>
          <w:spacing w:val="7"/>
        </w:rPr>
        <w:t>、环保设施运营与管理</w:t>
      </w:r>
      <w:r>
        <w:rPr/>
        <w:t xml:space="preserve"> </w:t>
      </w: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1502-3</w:t>
      </w:r>
    </w:p>
    <w:p>
      <w:pPr>
        <w:pStyle w:val="BodyText"/>
        <w:ind w:left="3501"/>
        <w:spacing w:before="144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1502-3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32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1502-3</w:t>
      </w:r>
    </w:p>
    <w:p>
      <w:pPr>
        <w:pStyle w:val="BodyText"/>
        <w:ind w:left="432"/>
        <w:spacing w:before="48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8"/>
        </w:rPr>
        <w:t>:</w:t>
      </w:r>
      <w:r>
        <w:rPr>
          <w:spacing w:val="53"/>
          <w:w w:val="101"/>
        </w:rPr>
        <w:t xml:space="preserve"> </w:t>
      </w:r>
      <w:r>
        <w:rPr>
          <w:spacing w:val="8"/>
        </w:rPr>
        <w:t>环境保护与检测</w:t>
      </w:r>
    </w:p>
    <w:p>
      <w:pPr>
        <w:pStyle w:val="BodyText"/>
        <w:ind w:left="9" w:right="5" w:firstLine="418"/>
        <w:spacing w:before="52" w:line="22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0"/>
        </w:rPr>
        <w:t xml:space="preserve"> </w:t>
      </w:r>
      <w:r>
        <w:rPr>
          <w:spacing w:val="8"/>
        </w:rPr>
        <w:t>:</w:t>
      </w:r>
      <w:r>
        <w:rPr>
          <w:spacing w:val="54"/>
          <w:w w:val="101"/>
        </w:rPr>
        <w:t xml:space="preserve"> </w:t>
      </w:r>
      <w:r>
        <w:rPr>
          <w:spacing w:val="8"/>
        </w:rPr>
        <w:t>培养利用化学检验方法</w:t>
      </w:r>
      <w:r>
        <w:rPr>
          <w:spacing w:val="-33"/>
        </w:rPr>
        <w:t xml:space="preserve"> </w:t>
      </w:r>
      <w:r>
        <w:rPr>
          <w:spacing w:val="8"/>
        </w:rPr>
        <w:t>、仪器分析方法及常用检验仪器从事环境监测工作的</w:t>
      </w:r>
      <w:r>
        <w:rPr/>
        <w:t xml:space="preserve"> </w:t>
      </w:r>
      <w:r>
        <w:rPr>
          <w:spacing w:val="9"/>
        </w:rPr>
        <w:t>高级技能人才  (</w:t>
      </w:r>
      <w:r>
        <w:rPr>
          <w:spacing w:val="-28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5" w:right="174" w:firstLine="7"/>
        <w:spacing w:before="2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5" w:right="3" w:firstLine="418"/>
        <w:spacing w:before="13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熟悉企业</w:t>
      </w:r>
      <w:r>
        <w:rPr>
          <w:spacing w:val="8"/>
        </w:rPr>
        <w:t>工作流程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</w:t>
      </w:r>
      <w:r>
        <w:rPr/>
        <w:t xml:space="preserve"> </w:t>
      </w:r>
      <w:r>
        <w:rPr>
          <w:spacing w:val="12"/>
        </w:rPr>
        <w:t>守各项工艺规程</w:t>
      </w:r>
      <w:r>
        <w:rPr>
          <w:spacing w:val="-6"/>
        </w:rPr>
        <w:t xml:space="preserve"> </w:t>
      </w:r>
      <w:r>
        <w:rPr>
          <w:spacing w:val="12"/>
        </w:rPr>
        <w:t>,</w:t>
      </w:r>
      <w:r>
        <w:rPr>
          <w:spacing w:val="51"/>
        </w:rPr>
        <w:t xml:space="preserve"> </w:t>
      </w:r>
      <w:r>
        <w:rPr>
          <w:spacing w:val="12"/>
        </w:rPr>
        <w:t>具有安全操作和环境保护意识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4"/>
        </w:rPr>
        <w:t xml:space="preserve"> </w:t>
      </w:r>
      <w:r>
        <w:rPr>
          <w:spacing w:val="12"/>
        </w:rPr>
        <w:t>并具有独立解决非常规问题的基本能力</w:t>
      </w:r>
      <w:r>
        <w:rPr>
          <w:spacing w:val="-22"/>
        </w:rPr>
        <w:t xml:space="preserve"> </w:t>
      </w:r>
      <w:r>
        <w:rPr>
          <w:spacing w:val="12"/>
        </w:rPr>
        <w:t>;</w:t>
      </w:r>
      <w:r>
        <w:rPr/>
        <w:t xml:space="preserve"> </w:t>
      </w:r>
      <w:r>
        <w:rPr>
          <w:spacing w:val="9"/>
        </w:rPr>
        <w:t>能指导他人进行工作或协助培训一般操作人员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>
          <w:spacing w:val="8"/>
        </w:rPr>
        <w:t>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7"/>
        <w:spacing w:before="23" w:line="214" w:lineRule="auto"/>
        <w:rPr/>
      </w:pPr>
      <w:r>
        <w:rPr>
          <w:spacing w:val="5"/>
        </w:rPr>
        <w:t>1.</w:t>
      </w:r>
      <w:r>
        <w:rPr>
          <w:spacing w:val="6"/>
        </w:rPr>
        <w:t xml:space="preserve">  </w:t>
      </w:r>
      <w:r>
        <w:rPr>
          <w:spacing w:val="5"/>
        </w:rPr>
        <w:t>能熟练运用环境保护法律法规</w:t>
      </w:r>
      <w:r>
        <w:rPr>
          <w:spacing w:val="-33"/>
        </w:rPr>
        <w:t xml:space="preserve"> </w:t>
      </w:r>
      <w:r>
        <w:rPr>
          <w:spacing w:val="5"/>
        </w:rPr>
        <w:t>、环境保护相关标准。</w:t>
      </w:r>
    </w:p>
    <w:p>
      <w:pPr>
        <w:pStyle w:val="BodyText"/>
        <w:ind w:left="420"/>
        <w:spacing w:before="19" w:line="193" w:lineRule="auto"/>
        <w:rPr/>
      </w:pPr>
      <w:r>
        <w:rPr>
          <w:spacing w:val="6"/>
        </w:rPr>
        <w:t>2.</w:t>
      </w:r>
      <w:r>
        <w:rPr>
          <w:spacing w:val="9"/>
        </w:rPr>
        <w:t xml:space="preserve">  </w:t>
      </w:r>
      <w:r>
        <w:rPr>
          <w:spacing w:val="6"/>
        </w:rPr>
        <w:t>能编制采样方案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2"/>
        </w:rPr>
        <w:t xml:space="preserve"> </w:t>
      </w:r>
      <w:r>
        <w:rPr>
          <w:spacing w:val="6"/>
        </w:rPr>
        <w:t>进行现场环境监测取样。</w:t>
      </w:r>
    </w:p>
    <w:p>
      <w:pPr>
        <w:pStyle w:val="BodyText"/>
        <w:ind w:left="423"/>
        <w:spacing w:before="27" w:line="214" w:lineRule="auto"/>
        <w:rPr/>
      </w:pPr>
      <w:r>
        <w:rPr>
          <w:spacing w:val="6"/>
        </w:rPr>
        <w:t>3.</w:t>
      </w:r>
      <w:r>
        <w:rPr>
          <w:spacing w:val="2"/>
        </w:rPr>
        <w:t xml:space="preserve">  </w:t>
      </w:r>
      <w:r>
        <w:rPr>
          <w:spacing w:val="6"/>
        </w:rPr>
        <w:t>能对复杂样品进行前处理和检验分析。</w:t>
      </w:r>
    </w:p>
    <w:p>
      <w:pPr>
        <w:pStyle w:val="BodyText"/>
        <w:ind w:left="416"/>
        <w:spacing w:before="19" w:line="185" w:lineRule="auto"/>
        <w:rPr/>
      </w:pPr>
      <w:r>
        <w:rPr>
          <w:spacing w:val="6"/>
        </w:rPr>
        <w:t>4.  能正确处理实验数据及出具实验报告。</w:t>
      </w:r>
    </w:p>
    <w:p>
      <w:pPr>
        <w:pStyle w:val="BodyText"/>
        <w:ind w:left="420"/>
        <w:spacing w:before="50" w:line="186" w:lineRule="auto"/>
        <w:rPr/>
      </w:pPr>
      <w:r>
        <w:rPr>
          <w:spacing w:val="6"/>
        </w:rPr>
        <w:t>5.</w:t>
      </w:r>
      <w:r>
        <w:rPr/>
        <w:t xml:space="preserve">  </w:t>
      </w:r>
      <w:r>
        <w:rPr>
          <w:spacing w:val="6"/>
        </w:rPr>
        <w:t>能对相关污染源</w:t>
      </w:r>
      <w:r>
        <w:rPr>
          <w:spacing w:val="-33"/>
        </w:rPr>
        <w:t xml:space="preserve"> </w:t>
      </w:r>
      <w:r>
        <w:rPr>
          <w:spacing w:val="6"/>
        </w:rPr>
        <w:t>、环境质量进行初步的监测</w:t>
      </w:r>
      <w:r>
        <w:rPr>
          <w:spacing w:val="-33"/>
        </w:rPr>
        <w:t xml:space="preserve"> </w:t>
      </w:r>
      <w:r>
        <w:rPr>
          <w:spacing w:val="6"/>
        </w:rPr>
        <w:t>、分析和</w:t>
      </w:r>
      <w:r>
        <w:rPr>
          <w:spacing w:val="5"/>
        </w:rPr>
        <w:t>综合评价。</w:t>
      </w:r>
    </w:p>
    <w:p>
      <w:pPr>
        <w:pStyle w:val="BodyText"/>
        <w:ind w:left="4" w:right="5" w:firstLine="417"/>
        <w:spacing w:before="39" w:line="206" w:lineRule="auto"/>
        <w:rPr/>
      </w:pPr>
      <w:r>
        <w:rPr>
          <w:spacing w:val="13"/>
        </w:rPr>
        <w:t>6.</w:t>
      </w:r>
      <w:r>
        <w:rPr>
          <w:spacing w:val="56"/>
          <w:w w:val="101"/>
        </w:rPr>
        <w:t xml:space="preserve"> </w:t>
      </w:r>
      <w:r>
        <w:rPr>
          <w:spacing w:val="13"/>
        </w:rPr>
        <w:t>掌握化学分析和仪器分析理论知识及实验方</w:t>
      </w:r>
      <w:r>
        <w:rPr>
          <w:spacing w:val="12"/>
        </w:rPr>
        <w:t>法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4"/>
          <w:w w:val="101"/>
        </w:rPr>
        <w:t xml:space="preserve"> </w:t>
      </w:r>
      <w:r>
        <w:rPr>
          <w:spacing w:val="12"/>
        </w:rPr>
        <w:t>具有熟练的化学分析和仪器分析操</w:t>
      </w:r>
      <w:r>
        <w:rPr/>
        <w:t xml:space="preserve"> </w:t>
      </w:r>
      <w:r>
        <w:rPr>
          <w:spacing w:val="5"/>
        </w:rPr>
        <w:t>作技能。</w:t>
      </w:r>
    </w:p>
    <w:p>
      <w:pPr>
        <w:pStyle w:val="BodyText"/>
        <w:ind w:left="418"/>
        <w:spacing w:before="50" w:line="185" w:lineRule="auto"/>
        <w:rPr/>
      </w:pPr>
      <w:r>
        <w:rPr>
          <w:spacing w:val="5"/>
        </w:rPr>
        <w:t>7.</w:t>
      </w:r>
      <w:r>
        <w:rPr>
          <w:spacing w:val="3"/>
        </w:rPr>
        <w:t xml:space="preserve">  </w:t>
      </w:r>
      <w:r>
        <w:rPr>
          <w:spacing w:val="5"/>
        </w:rPr>
        <w:t>能对实验室进行初步管理。</w:t>
      </w:r>
    </w:p>
    <w:p>
      <w:pPr>
        <w:pStyle w:val="BodyText"/>
        <w:ind w:left="425"/>
        <w:spacing w:before="39" w:line="214" w:lineRule="auto"/>
        <w:rPr/>
      </w:pPr>
      <w:r>
        <w:rPr>
          <w:spacing w:val="7"/>
        </w:rPr>
        <w:t>8.</w:t>
      </w:r>
      <w:r>
        <w:rPr>
          <w:spacing w:val="2"/>
        </w:rPr>
        <w:t xml:space="preserve">  </w:t>
      </w:r>
      <w:r>
        <w:rPr>
          <w:spacing w:val="7"/>
        </w:rPr>
        <w:t>能熟练掌握主要分析仪器和设备的使用及维护保养技能。</w:t>
      </w:r>
    </w:p>
    <w:p>
      <w:pPr>
        <w:pStyle w:val="BodyText"/>
        <w:ind w:left="7" w:firstLine="417"/>
        <w:spacing w:before="19" w:line="214" w:lineRule="auto"/>
        <w:jc w:val="both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3"/>
        </w:rPr>
        <w:t xml:space="preserve"> </w:t>
      </w:r>
      <w:r>
        <w:rPr>
          <w:spacing w:val="8"/>
        </w:rPr>
        <w:t>化学检验员  (6-</w:t>
      </w:r>
      <w:r>
        <w:rPr>
          <w:spacing w:val="-35"/>
        </w:rPr>
        <w:t xml:space="preserve"> </w:t>
      </w:r>
      <w:r>
        <w:rPr>
          <w:spacing w:val="8"/>
        </w:rPr>
        <w:t>31-03-01)</w:t>
      </w:r>
      <w:r>
        <w:rPr>
          <w:spacing w:val="-22"/>
        </w:rPr>
        <w:t xml:space="preserve"> </w:t>
      </w:r>
      <w:r>
        <w:rPr>
          <w:spacing w:val="8"/>
        </w:rPr>
        <w:t>、工业废水处理工 L  (6-2</w:t>
      </w:r>
      <w:r>
        <w:rPr>
          <w:spacing w:val="7"/>
        </w:rPr>
        <w:t>8-03</w:t>
      </w:r>
      <w:r>
        <w:rPr>
          <w:spacing w:val="-35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3"/>
        </w:rPr>
        <w:t>03)</w:t>
      </w:r>
      <w:r>
        <w:rPr>
          <w:spacing w:val="-21"/>
        </w:rPr>
        <w:t xml:space="preserve"> </w:t>
      </w:r>
      <w:r>
        <w:rPr>
          <w:spacing w:val="3"/>
        </w:rPr>
        <w:t>、工业废气治理工 L  (6-28-02-05)</w:t>
      </w:r>
      <w:r>
        <w:rPr>
          <w:spacing w:val="-21"/>
        </w:rPr>
        <w:t xml:space="preserve"> </w:t>
      </w:r>
      <w:r>
        <w:rPr>
          <w:spacing w:val="3"/>
        </w:rPr>
        <w:t>、污水处理工 L  (4-09-07-01)</w:t>
      </w:r>
      <w:r>
        <w:rPr>
          <w:spacing w:val="-22"/>
        </w:rPr>
        <w:t xml:space="preserve"> </w:t>
      </w:r>
      <w:r>
        <w:rPr>
          <w:spacing w:val="3"/>
        </w:rPr>
        <w:t>、工业固体废物</w:t>
      </w:r>
      <w:r>
        <w:rPr>
          <w:spacing w:val="2"/>
        </w:rPr>
        <w:t>处理处</w:t>
      </w:r>
      <w:r>
        <w:rPr/>
        <w:t xml:space="preserve"> </w:t>
      </w:r>
      <w:r>
        <w:rPr>
          <w:spacing w:val="4"/>
        </w:rPr>
        <w:t>置工 L  (4-09-07-02)</w:t>
      </w:r>
      <w:r>
        <w:rPr>
          <w:spacing w:val="-21"/>
        </w:rPr>
        <w:t xml:space="preserve"> </w:t>
      </w:r>
      <w:r>
        <w:rPr>
          <w:spacing w:val="4"/>
        </w:rPr>
        <w:t>、危险废物处理</w:t>
      </w:r>
      <w:r>
        <w:rPr>
          <w:spacing w:val="3"/>
        </w:rPr>
        <w:t>工 L  (4-09-07-03)</w:t>
      </w:r>
      <w:r>
        <w:rPr>
          <w:spacing w:val="-21"/>
        </w:rPr>
        <w:t xml:space="preserve"> </w:t>
      </w:r>
      <w:r>
        <w:rPr>
          <w:spacing w:val="3"/>
        </w:rPr>
        <w:t>、环境监测员 L  (4-08-06-00)</w:t>
      </w:r>
    </w:p>
    <w:p>
      <w:pPr>
        <w:pStyle w:val="BodyText"/>
        <w:ind w:left="5" w:right="5" w:firstLine="420"/>
        <w:spacing w:before="16" w:line="212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5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3"/>
        </w:rPr>
        <w:t xml:space="preserve"> </w:t>
      </w:r>
      <w:r>
        <w:rPr>
          <w:spacing w:val="9"/>
        </w:rPr>
        <w:t>化学检验员</w:t>
      </w:r>
      <w:r>
        <w:rPr>
          <w:spacing w:val="-33"/>
        </w:rPr>
        <w:t xml:space="preserve"> </w:t>
      </w:r>
      <w:r>
        <w:rPr>
          <w:spacing w:val="9"/>
        </w:rPr>
        <w:t>、工业废水处理工</w:t>
      </w:r>
      <w:r>
        <w:rPr>
          <w:spacing w:val="-33"/>
        </w:rPr>
        <w:t xml:space="preserve"> </w:t>
      </w:r>
      <w:r>
        <w:rPr>
          <w:spacing w:val="9"/>
        </w:rPr>
        <w:t>、工业废气治理工</w:t>
      </w:r>
      <w:r>
        <w:rPr>
          <w:spacing w:val="-33"/>
        </w:rPr>
        <w:t xml:space="preserve"> </w:t>
      </w:r>
      <w:r>
        <w:rPr>
          <w:spacing w:val="9"/>
        </w:rPr>
        <w:t>、工业固</w:t>
      </w:r>
      <w:r>
        <w:rPr/>
        <w:t xml:space="preserve"> </w:t>
      </w:r>
      <w:r>
        <w:rPr>
          <w:spacing w:val="8"/>
        </w:rPr>
        <w:t>体废物处理处置工</w:t>
      </w:r>
    </w:p>
    <w:p>
      <w:pPr>
        <w:spacing w:line="212" w:lineRule="auto"/>
        <w:sectPr>
          <w:footerReference w:type="default" r:id="rId3"/>
          <w:pgSz w:w="10772" w:h="15080"/>
          <w:pgMar w:top="1281" w:right="1079" w:bottom="1184" w:left="1305" w:header="0" w:footer="948" w:gutter="0"/>
        </w:sectPr>
        <w:rPr/>
      </w:pPr>
    </w:p>
    <w:p>
      <w:pPr>
        <w:pStyle w:val="BodyText"/>
        <w:ind w:left="428"/>
        <w:spacing w:before="308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1"/>
        <w:spacing w:before="46" w:line="219" w:lineRule="auto"/>
        <w:rPr/>
      </w:pPr>
      <w:r>
        <w:rPr>
          <w:spacing w:val="9"/>
        </w:rPr>
        <w:t>环境工程技术</w:t>
      </w:r>
      <w:r>
        <w:rPr>
          <w:spacing w:val="-33"/>
        </w:rPr>
        <w:t xml:space="preserve"> </w:t>
      </w:r>
      <w:r>
        <w:rPr>
          <w:spacing w:val="9"/>
        </w:rPr>
        <w:t>、环境监测实验室管理</w:t>
      </w:r>
      <w:r>
        <w:rPr>
          <w:spacing w:val="-33"/>
        </w:rPr>
        <w:t xml:space="preserve"> </w:t>
      </w:r>
      <w:r>
        <w:rPr>
          <w:spacing w:val="9"/>
        </w:rPr>
        <w:t>、统计基础知识</w:t>
      </w:r>
      <w:r>
        <w:rPr>
          <w:spacing w:val="-33"/>
        </w:rPr>
        <w:t xml:space="preserve"> </w:t>
      </w:r>
      <w:r>
        <w:rPr>
          <w:spacing w:val="9"/>
        </w:rPr>
        <w:t>、化</w:t>
      </w:r>
      <w:r>
        <w:rPr>
          <w:spacing w:val="8"/>
        </w:rPr>
        <w:t>学分析技能</w:t>
      </w:r>
      <w:r>
        <w:rPr>
          <w:spacing w:val="-32"/>
        </w:rPr>
        <w:t xml:space="preserve"> </w:t>
      </w:r>
      <w:r>
        <w:rPr>
          <w:spacing w:val="8"/>
        </w:rPr>
        <w:t>、仪器分析技能、</w:t>
      </w:r>
      <w:r>
        <w:rPr/>
        <w:t xml:space="preserve"> </w:t>
      </w:r>
      <w:r>
        <w:rPr>
          <w:spacing w:val="7"/>
        </w:rPr>
        <w:t>水质在线监测技术</w:t>
      </w:r>
      <w:r>
        <w:rPr>
          <w:spacing w:val="-31"/>
        </w:rPr>
        <w:t xml:space="preserve"> </w:t>
      </w:r>
      <w:r>
        <w:rPr>
          <w:spacing w:val="7"/>
        </w:rPr>
        <w:t>、水质检测综合技能</w:t>
      </w:r>
      <w:r>
        <w:rPr>
          <w:spacing w:val="-33"/>
        </w:rPr>
        <w:t xml:space="preserve"> </w:t>
      </w:r>
      <w:r>
        <w:rPr>
          <w:spacing w:val="7"/>
        </w:rPr>
        <w:t>、大气检测综合技能等。</w:t>
      </w:r>
    </w:p>
    <w:p>
      <w:pPr>
        <w:pStyle w:val="BodyText"/>
        <w:ind w:left="420" w:right="3434" w:firstLine="7"/>
        <w:spacing w:before="3" w:line="220" w:lineRule="auto"/>
        <w:rPr/>
      </w:pPr>
      <w:r>
        <w:rPr>
          <w:rFonts w:ascii="SimHei" w:hAnsi="SimHei" w:eastAsia="SimHei" w:cs="SimHei"/>
          <w:spacing w:val="7"/>
        </w:rPr>
        <w:t>专业方向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7"/>
        </w:rPr>
        <w:t>:</w:t>
      </w:r>
      <w:r>
        <w:rPr>
          <w:spacing w:val="51"/>
        </w:rPr>
        <w:t xml:space="preserve"> </w:t>
      </w:r>
      <w:r>
        <w:rPr>
          <w:spacing w:val="7"/>
        </w:rPr>
        <w:t>水质检测与处理</w:t>
      </w:r>
      <w:r>
        <w:rPr>
          <w:spacing w:val="-33"/>
        </w:rPr>
        <w:t xml:space="preserve"> </w:t>
      </w:r>
      <w:r>
        <w:rPr>
          <w:spacing w:val="7"/>
        </w:rPr>
        <w:t>、环保设施运营与管理</w:t>
      </w:r>
      <w:r>
        <w:rPr/>
        <w:t xml:space="preserve"> </w:t>
      </w: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1502-4</w:t>
      </w:r>
    </w:p>
    <w:p>
      <w:pPr>
        <w:pStyle w:val="BodyText"/>
        <w:ind w:left="3496" w:right="3117" w:hanging="456"/>
        <w:spacing w:before="274" w:line="259" w:lineRule="auto"/>
        <w:rPr>
          <w:sz w:val="22"/>
          <w:szCs w:val="22"/>
        </w:rPr>
      </w:pPr>
      <w:r>
        <w:rPr>
          <w:sz w:val="25"/>
          <w:szCs w:val="25"/>
          <w:spacing w:val="-6"/>
        </w:rPr>
        <w:t>1503</w:t>
      </w:r>
      <w:r>
        <w:rPr>
          <w:sz w:val="25"/>
          <w:szCs w:val="25"/>
          <w:spacing w:val="16"/>
        </w:rPr>
        <w:t xml:space="preserve">   </w:t>
      </w:r>
      <w:r>
        <w:rPr>
          <w:sz w:val="25"/>
          <w:szCs w:val="25"/>
          <w:spacing w:val="-6"/>
        </w:rPr>
        <w:t>应急救援技术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5"/>
        </w:rPr>
        <w:t>1503-4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 w:right="5739"/>
        <w:spacing w:before="115" w:line="219" w:lineRule="auto"/>
        <w:rPr/>
      </w:pPr>
      <w:r>
        <w:rPr>
          <w:rFonts w:ascii="SimHei" w:hAnsi="SimHei" w:eastAsia="SimHei" w:cs="SimHei"/>
          <w:spacing w:val="-1"/>
        </w:rPr>
        <w:t>专业编码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-1"/>
        </w:rPr>
        <w:t>:  1503-4</w:t>
      </w:r>
      <w:r>
        <w:rPr>
          <w:spacing w:val="24"/>
        </w:rPr>
        <w:t xml:space="preserve"> </w:t>
      </w:r>
      <w:r>
        <w:rPr>
          <w:spacing w:val="-1"/>
        </w:rPr>
        <w:t>中级</w:t>
      </w:r>
      <w:r>
        <w:rPr/>
        <w:t xml:space="preserve">   </w:t>
      </w: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1"/>
        </w:rPr>
        <w:t xml:space="preserve"> </w:t>
      </w:r>
      <w:r>
        <w:rPr>
          <w:spacing w:val="8"/>
        </w:rPr>
        <w:t>应急救援技术</w:t>
      </w:r>
    </w:p>
    <w:p>
      <w:pPr>
        <w:pStyle w:val="BodyText"/>
        <w:ind w:left="428" w:right="1364" w:hanging="5"/>
        <w:spacing w:before="1" w:line="220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4"/>
        </w:rPr>
        <w:t xml:space="preserve"> </w:t>
      </w:r>
      <w:r>
        <w:rPr>
          <w:spacing w:val="7"/>
        </w:rPr>
        <w:t>:</w:t>
      </w:r>
      <w:r>
        <w:rPr>
          <w:spacing w:val="54"/>
          <w:w w:val="101"/>
        </w:rPr>
        <w:t xml:space="preserve"> </w:t>
      </w:r>
      <w:r>
        <w:rPr>
          <w:spacing w:val="7"/>
        </w:rPr>
        <w:t>培养从事消防灭火</w:t>
      </w:r>
      <w:r>
        <w:rPr>
          <w:spacing w:val="-33"/>
        </w:rPr>
        <w:t xml:space="preserve"> </w:t>
      </w:r>
      <w:r>
        <w:rPr>
          <w:spacing w:val="7"/>
        </w:rPr>
        <w:t>、城市及野外救援等工作的中级技能人才。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1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46" w:line="218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3"/>
        </w:rPr>
        <w:t>有获取新知识</w:t>
      </w:r>
      <w:r>
        <w:rPr>
          <w:spacing w:val="-28"/>
        </w:rPr>
        <w:t xml:space="preserve"> </w:t>
      </w:r>
      <w:r>
        <w:rPr>
          <w:spacing w:val="13"/>
        </w:rPr>
        <w:t>、新技能的意识和能力</w:t>
      </w:r>
      <w:r>
        <w:rPr>
          <w:spacing w:val="-21"/>
        </w:rPr>
        <w:t xml:space="preserve"> </w:t>
      </w:r>
      <w:r>
        <w:rPr>
          <w:spacing w:val="13"/>
        </w:rPr>
        <w:t>,</w:t>
      </w:r>
      <w:r>
        <w:rPr/>
        <w:t xml:space="preserve">  </w:t>
      </w:r>
      <w:r>
        <w:rPr>
          <w:spacing w:val="13"/>
        </w:rPr>
        <w:t>能适应不断变化的职业社会</w:t>
      </w:r>
      <w:r>
        <w:rPr>
          <w:spacing w:val="-20"/>
        </w:rPr>
        <w:t xml:space="preserve"> </w:t>
      </w:r>
      <w:r>
        <w:rPr>
          <w:spacing w:val="13"/>
        </w:rPr>
        <w:t>;  了解应急救援工作流</w:t>
      </w:r>
      <w:r>
        <w:rPr/>
        <w:t xml:space="preserve"> </w:t>
      </w:r>
      <w:r>
        <w:rPr>
          <w:spacing w:val="9"/>
        </w:rPr>
        <w:t>程</w:t>
      </w:r>
      <w:r>
        <w:rPr>
          <w:spacing w:val="-15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。同时具有下列专业能力</w:t>
      </w:r>
      <w:r>
        <w:rPr>
          <w:spacing w:val="-20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2"/>
        <w:spacing w:before="7" w:line="195" w:lineRule="auto"/>
        <w:rPr/>
      </w:pPr>
      <w:r>
        <w:rPr>
          <w:spacing w:val="6"/>
        </w:rPr>
        <w:t>1.</w:t>
      </w:r>
      <w:r>
        <w:rPr/>
        <w:t xml:space="preserve">  </w:t>
      </w:r>
      <w:r>
        <w:rPr>
          <w:spacing w:val="6"/>
        </w:rPr>
        <w:t>能讲解本地易发灾害的应急救援知识</w:t>
      </w:r>
      <w:r>
        <w:rPr>
          <w:spacing w:val="-21"/>
        </w:rPr>
        <w:t xml:space="preserve"> </w:t>
      </w:r>
      <w:r>
        <w:rPr>
          <w:spacing w:val="6"/>
        </w:rPr>
        <w:t>,  向群众示范自救</w:t>
      </w:r>
      <w:r>
        <w:rPr>
          <w:spacing w:val="-33"/>
        </w:rPr>
        <w:t xml:space="preserve"> </w:t>
      </w:r>
      <w:r>
        <w:rPr>
          <w:spacing w:val="6"/>
        </w:rPr>
        <w:t>、</w:t>
      </w:r>
      <w:r>
        <w:rPr>
          <w:spacing w:val="5"/>
        </w:rPr>
        <w:t>互救技能。</w:t>
      </w:r>
    </w:p>
    <w:p>
      <w:pPr>
        <w:pStyle w:val="BodyText"/>
        <w:ind w:left="3" w:right="80" w:firstLine="413"/>
        <w:spacing w:before="36" w:line="207" w:lineRule="auto"/>
        <w:rPr/>
      </w:pPr>
      <w:r>
        <w:rPr>
          <w:spacing w:val="9"/>
        </w:rPr>
        <w:t>2.  能识别本地突发事件风险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2"/>
        </w:rPr>
        <w:t xml:space="preserve">  </w:t>
      </w:r>
      <w:r>
        <w:rPr>
          <w:spacing w:val="9"/>
        </w:rPr>
        <w:t>收集事故地形</w:t>
      </w:r>
      <w:r>
        <w:rPr>
          <w:spacing w:val="-32"/>
        </w:rPr>
        <w:t xml:space="preserve"> </w:t>
      </w:r>
      <w:r>
        <w:rPr>
          <w:spacing w:val="9"/>
        </w:rPr>
        <w:t>、地貌</w:t>
      </w:r>
      <w:r>
        <w:rPr>
          <w:spacing w:val="-33"/>
        </w:rPr>
        <w:t xml:space="preserve"> </w:t>
      </w:r>
      <w:r>
        <w:rPr>
          <w:spacing w:val="9"/>
        </w:rPr>
        <w:t>、建筑</w:t>
      </w:r>
      <w:r>
        <w:rPr>
          <w:spacing w:val="-32"/>
        </w:rPr>
        <w:t xml:space="preserve"> </w:t>
      </w:r>
      <w:r>
        <w:rPr>
          <w:spacing w:val="9"/>
        </w:rPr>
        <w:t>、人口</w:t>
      </w:r>
      <w:r>
        <w:rPr>
          <w:spacing w:val="-33"/>
        </w:rPr>
        <w:t xml:space="preserve"> </w:t>
      </w:r>
      <w:r>
        <w:rPr>
          <w:spacing w:val="9"/>
        </w:rPr>
        <w:t>、灾害特点等基本信</w:t>
      </w:r>
      <w:r>
        <w:rPr/>
        <w:t xml:space="preserve"> </w:t>
      </w:r>
      <w:r>
        <w:rPr>
          <w:spacing w:val="8"/>
        </w:rPr>
        <w:t>息</w:t>
      </w:r>
      <w:r>
        <w:rPr>
          <w:spacing w:val="-12"/>
        </w:rPr>
        <w:t xml:space="preserve"> </w:t>
      </w:r>
      <w:r>
        <w:rPr>
          <w:spacing w:val="8"/>
        </w:rPr>
        <w:t>,</w:t>
      </w:r>
      <w:r>
        <w:rPr>
          <w:spacing w:val="51"/>
          <w:w w:val="101"/>
        </w:rPr>
        <w:t xml:space="preserve"> </w:t>
      </w:r>
      <w:r>
        <w:rPr>
          <w:spacing w:val="8"/>
        </w:rPr>
        <w:t>判断灾情并向有关部门报送信息。</w:t>
      </w:r>
    </w:p>
    <w:p>
      <w:pPr>
        <w:pStyle w:val="BodyText"/>
        <w:ind w:left="418"/>
        <w:spacing w:before="38" w:line="186" w:lineRule="auto"/>
        <w:rPr/>
      </w:pPr>
      <w:r>
        <w:rPr>
          <w:spacing w:val="6"/>
        </w:rPr>
        <w:t>3.</w:t>
      </w:r>
      <w:r>
        <w:rPr>
          <w:spacing w:val="1"/>
        </w:rPr>
        <w:t xml:space="preserve">  </w:t>
      </w:r>
      <w:r>
        <w:rPr>
          <w:spacing w:val="6"/>
        </w:rPr>
        <w:t>能使用常见消防设备处置一般火警。</w:t>
      </w:r>
    </w:p>
    <w:p>
      <w:pPr>
        <w:pStyle w:val="BodyText"/>
        <w:ind w:left="412"/>
        <w:spacing w:before="49" w:line="186" w:lineRule="auto"/>
        <w:rPr/>
      </w:pPr>
      <w:r>
        <w:rPr>
          <w:spacing w:val="6"/>
        </w:rPr>
        <w:t>4.  能准备个人防护装备和常用救援装备。</w:t>
      </w:r>
    </w:p>
    <w:p>
      <w:pPr>
        <w:pStyle w:val="BodyText"/>
        <w:ind w:left="416"/>
        <w:spacing w:before="47" w:line="187" w:lineRule="auto"/>
        <w:rPr/>
      </w:pPr>
      <w:r>
        <w:rPr>
          <w:spacing w:val="6"/>
        </w:rPr>
        <w:t>5.  能根据灾情和救援条件进行合适的救援。</w:t>
      </w:r>
    </w:p>
    <w:p>
      <w:pPr>
        <w:pStyle w:val="BodyText"/>
        <w:ind w:left="417"/>
        <w:spacing w:before="48" w:line="193" w:lineRule="auto"/>
        <w:rPr/>
      </w:pPr>
      <w:r>
        <w:rPr>
          <w:spacing w:val="6"/>
        </w:rPr>
        <w:t>6.</w:t>
      </w:r>
      <w:r>
        <w:rPr>
          <w:spacing w:val="5"/>
        </w:rPr>
        <w:t xml:space="preserve">  </w:t>
      </w:r>
      <w:r>
        <w:rPr>
          <w:spacing w:val="6"/>
        </w:rPr>
        <w:t>能对伤病员进行清创</w:t>
      </w:r>
      <w:r>
        <w:rPr>
          <w:spacing w:val="-33"/>
        </w:rPr>
        <w:t xml:space="preserve"> </w:t>
      </w:r>
      <w:r>
        <w:rPr>
          <w:spacing w:val="6"/>
        </w:rPr>
        <w:t>、包扎</w:t>
      </w:r>
      <w:r>
        <w:rPr>
          <w:spacing w:val="-33"/>
        </w:rPr>
        <w:t xml:space="preserve"> </w:t>
      </w:r>
      <w:r>
        <w:rPr>
          <w:spacing w:val="6"/>
        </w:rPr>
        <w:t>、止血等现场医疗处置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0"/>
        </w:rPr>
        <w:t xml:space="preserve"> </w:t>
      </w:r>
      <w:r>
        <w:rPr>
          <w:spacing w:val="6"/>
        </w:rPr>
        <w:t>并正确搬运伤员。</w:t>
      </w:r>
    </w:p>
    <w:p>
      <w:pPr>
        <w:pStyle w:val="BodyText"/>
        <w:ind w:left="420" w:right="2364" w:hanging="6"/>
        <w:spacing w:before="36" w:line="206" w:lineRule="auto"/>
        <w:rPr/>
      </w:pPr>
      <w:r>
        <w:rPr>
          <w:spacing w:val="7"/>
        </w:rPr>
        <w:t>7.</w:t>
      </w:r>
      <w:r>
        <w:rPr/>
        <w:t xml:space="preserve">  </w:t>
      </w:r>
      <w:r>
        <w:rPr>
          <w:spacing w:val="7"/>
        </w:rPr>
        <w:t>能对遇险人员进行心理抚慰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  <w:w w:val="101"/>
        </w:rPr>
        <w:t xml:space="preserve"> </w:t>
      </w:r>
      <w:r>
        <w:rPr>
          <w:spacing w:val="7"/>
        </w:rPr>
        <w:t>疏导缓解救援人员心理压力。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1"/>
        </w:rPr>
        <w:t xml:space="preserve"> </w:t>
      </w:r>
      <w:r>
        <w:rPr>
          <w:spacing w:val="9"/>
        </w:rPr>
        <w:t>应急救援员  (3-02-03-08)</w:t>
      </w:r>
    </w:p>
    <w:p>
      <w:pPr>
        <w:pStyle w:val="BodyText"/>
        <w:ind w:left="427" w:right="4338" w:hanging="6"/>
        <w:spacing w:before="43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1"/>
        </w:rPr>
        <w:t xml:space="preserve"> </w:t>
      </w:r>
      <w:r>
        <w:rPr>
          <w:spacing w:val="9"/>
        </w:rPr>
        <w:t>应急救援员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right="80" w:firstLine="423"/>
        <w:spacing w:before="10" w:line="220" w:lineRule="auto"/>
        <w:rPr/>
      </w:pPr>
      <w:r>
        <w:rPr>
          <w:spacing w:val="6"/>
        </w:rPr>
        <w:t>消防灭火技术装备</w:t>
      </w:r>
      <w:r>
        <w:rPr>
          <w:spacing w:val="-17"/>
        </w:rPr>
        <w:t xml:space="preserve"> </w:t>
      </w:r>
      <w:r>
        <w:rPr>
          <w:spacing w:val="6"/>
        </w:rPr>
        <w:t>、消防与救援通信</w:t>
      </w:r>
      <w:r>
        <w:rPr>
          <w:spacing w:val="-33"/>
        </w:rPr>
        <w:t xml:space="preserve"> </w:t>
      </w:r>
      <w:r>
        <w:rPr>
          <w:spacing w:val="6"/>
        </w:rPr>
        <w:t>、抢险救援技术</w:t>
      </w:r>
      <w:r>
        <w:rPr>
          <w:spacing w:val="-33"/>
        </w:rPr>
        <w:t xml:space="preserve"> </w:t>
      </w:r>
      <w:r>
        <w:rPr>
          <w:spacing w:val="6"/>
        </w:rPr>
        <w:t>、灾害现场救护</w:t>
      </w:r>
      <w:r>
        <w:rPr>
          <w:spacing w:val="-33"/>
        </w:rPr>
        <w:t xml:space="preserve"> </w:t>
      </w:r>
      <w:r>
        <w:rPr>
          <w:spacing w:val="6"/>
        </w:rPr>
        <w:t>、灾害事故应急处</w:t>
      </w:r>
      <w:r>
        <w:rPr/>
        <w:t xml:space="preserve"> </w:t>
      </w:r>
      <w:r>
        <w:rPr>
          <w:spacing w:val="6"/>
        </w:rPr>
        <w:t>置</w:t>
      </w:r>
      <w:r>
        <w:rPr>
          <w:spacing w:val="-33"/>
        </w:rPr>
        <w:t xml:space="preserve"> </w:t>
      </w:r>
      <w:r>
        <w:rPr>
          <w:spacing w:val="6"/>
        </w:rPr>
        <w:t>、建筑物救援</w:t>
      </w:r>
      <w:r>
        <w:rPr>
          <w:spacing w:val="-32"/>
        </w:rPr>
        <w:t xml:space="preserve"> </w:t>
      </w:r>
      <w:r>
        <w:rPr>
          <w:spacing w:val="6"/>
        </w:rPr>
        <w:t>、山地  (</w:t>
      </w:r>
      <w:r>
        <w:rPr>
          <w:spacing w:val="-34"/>
        </w:rPr>
        <w:t xml:space="preserve"> </w:t>
      </w:r>
      <w:r>
        <w:rPr>
          <w:spacing w:val="6"/>
        </w:rPr>
        <w:t>绳索)  救援</w:t>
      </w:r>
      <w:r>
        <w:rPr>
          <w:spacing w:val="-33"/>
        </w:rPr>
        <w:t xml:space="preserve"> </w:t>
      </w:r>
      <w:r>
        <w:rPr>
          <w:spacing w:val="6"/>
        </w:rPr>
        <w:t>、消防技术</w:t>
      </w:r>
      <w:r>
        <w:rPr>
          <w:spacing w:val="-33"/>
        </w:rPr>
        <w:t xml:space="preserve"> </w:t>
      </w:r>
      <w:r>
        <w:rPr>
          <w:spacing w:val="6"/>
        </w:rPr>
        <w:t>、紧急医学救援等。</w:t>
      </w:r>
    </w:p>
    <w:p>
      <w:pPr>
        <w:pStyle w:val="BodyText"/>
        <w:ind w:left="420"/>
        <w:spacing w:before="4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1503-3</w:t>
      </w:r>
    </w:p>
    <w:p>
      <w:pPr>
        <w:pStyle w:val="BodyText"/>
        <w:ind w:left="349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1503-3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1503-3</w:t>
      </w:r>
    </w:p>
    <w:p>
      <w:pPr>
        <w:pStyle w:val="BodyText"/>
        <w:ind w:left="428"/>
        <w:spacing w:before="48" w:line="182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1"/>
        </w:rPr>
        <w:t xml:space="preserve"> </w:t>
      </w:r>
      <w:r>
        <w:rPr>
          <w:spacing w:val="8"/>
        </w:rPr>
        <w:t>应急救援技术</w:t>
      </w:r>
    </w:p>
    <w:p>
      <w:pPr>
        <w:pStyle w:val="BodyText"/>
        <w:ind w:left="21" w:right="80" w:firstLine="401"/>
        <w:spacing w:before="53" w:line="220" w:lineRule="auto"/>
        <w:rPr/>
      </w:pPr>
      <w:r>
        <w:rPr>
          <w:rFonts w:ascii="SimHei" w:hAnsi="SimHei" w:eastAsia="SimHei" w:cs="SimHei"/>
          <w:spacing w:val="19"/>
        </w:rPr>
        <w:t>培养目标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spacing w:val="19"/>
        </w:rPr>
        <w:t>:</w:t>
      </w:r>
      <w:r>
        <w:rPr>
          <w:spacing w:val="55"/>
          <w:w w:val="101"/>
        </w:rPr>
        <w:t xml:space="preserve"> </w:t>
      </w:r>
      <w:r>
        <w:rPr>
          <w:spacing w:val="19"/>
        </w:rPr>
        <w:t>培养从事应急管理</w:t>
      </w:r>
      <w:r>
        <w:rPr>
          <w:spacing w:val="-33"/>
        </w:rPr>
        <w:t xml:space="preserve"> </w:t>
      </w:r>
      <w:r>
        <w:rPr>
          <w:spacing w:val="19"/>
        </w:rPr>
        <w:t>、消防灭火</w:t>
      </w:r>
      <w:r>
        <w:rPr>
          <w:spacing w:val="-33"/>
        </w:rPr>
        <w:t xml:space="preserve"> </w:t>
      </w:r>
      <w:r>
        <w:rPr>
          <w:spacing w:val="19"/>
        </w:rPr>
        <w:t>、城市及野外救援等工作的高级技能人才</w:t>
      </w:r>
      <w:r>
        <w:rPr/>
        <w:t xml:space="preserve"> </w:t>
      </w:r>
      <w:r>
        <w:rPr>
          <w:spacing w:val="11"/>
        </w:rPr>
        <w:t>(</w:t>
      </w:r>
      <w:r>
        <w:rPr>
          <w:spacing w:val="-29"/>
        </w:rPr>
        <w:t xml:space="preserve"> </w:t>
      </w:r>
      <w:r>
        <w:rPr>
          <w:spacing w:val="11"/>
        </w:rPr>
        <w:t>高级工)</w:t>
      </w:r>
      <w:r>
        <w:rPr>
          <w:spacing w:val="-27"/>
        </w:rPr>
        <w:t xml:space="preserve"> </w:t>
      </w:r>
      <w:r>
        <w:rPr>
          <w:spacing w:val="11"/>
        </w:rPr>
        <w:t>。</w:t>
      </w:r>
    </w:p>
    <w:p>
      <w:pPr>
        <w:pStyle w:val="BodyText"/>
        <w:ind w:left="428"/>
        <w:spacing w:line="190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</w:p>
    <w:p>
      <w:pPr>
        <w:spacing w:line="190" w:lineRule="auto"/>
        <w:sectPr>
          <w:footerReference w:type="default" r:id="rId4"/>
          <w:pgSz w:w="10772" w:h="15080"/>
          <w:pgMar w:top="1281" w:right="1229" w:bottom="1184" w:left="1084" w:header="0" w:footer="948" w:gutter="0"/>
        </w:sectPr>
        <w:rPr/>
      </w:pPr>
    </w:p>
    <w:p>
      <w:pPr>
        <w:pStyle w:val="BodyText"/>
        <w:ind w:left="421"/>
        <w:spacing w:before="310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9"/>
        <w:spacing w:before="47" w:line="214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4"/>
        </w:rPr>
        <w:t>有获取新知识</w:t>
      </w:r>
      <w:r>
        <w:rPr>
          <w:spacing w:val="-33"/>
        </w:rPr>
        <w:t xml:space="preserve"> </w:t>
      </w:r>
      <w:r>
        <w:rPr>
          <w:spacing w:val="14"/>
        </w:rPr>
        <w:t>、新技能的意识和能力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/>
        <w:t xml:space="preserve">  </w:t>
      </w:r>
      <w:r>
        <w:rPr>
          <w:spacing w:val="14"/>
        </w:rPr>
        <w:t>能适应不断变化的职业社会</w:t>
      </w:r>
      <w:r>
        <w:rPr>
          <w:spacing w:val="-21"/>
        </w:rPr>
        <w:t xml:space="preserve"> </w:t>
      </w:r>
      <w:r>
        <w:rPr>
          <w:spacing w:val="14"/>
        </w:rPr>
        <w:t>;</w:t>
      </w:r>
      <w:r>
        <w:rPr>
          <w:spacing w:val="56"/>
        </w:rPr>
        <w:t xml:space="preserve"> </w:t>
      </w:r>
      <w:r>
        <w:rPr>
          <w:spacing w:val="14"/>
        </w:rPr>
        <w:t>熟悉应急救援</w:t>
      </w:r>
      <w:r>
        <w:rPr>
          <w:spacing w:val="13"/>
        </w:rPr>
        <w:t>工作流</w:t>
      </w:r>
      <w:r>
        <w:rPr/>
        <w:t xml:space="preserve"> </w:t>
      </w:r>
      <w:r>
        <w:rPr>
          <w:spacing w:val="10"/>
        </w:rPr>
        <w:t>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具有安全和环境保护意识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并具有独立解决非</w:t>
      </w:r>
      <w:r>
        <w:rPr>
          <w:spacing w:val="9"/>
        </w:rPr>
        <w:t>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</w:t>
      </w:r>
      <w:r>
        <w:rPr/>
        <w:t xml:space="preserve"> </w:t>
      </w:r>
      <w:r>
        <w:rPr>
          <w:spacing w:val="8"/>
        </w:rPr>
        <w:t>作或协助培训一般工作人员</w:t>
      </w:r>
      <w:r>
        <w:rPr>
          <w:spacing w:val="-20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33" w:line="185" w:lineRule="auto"/>
        <w:rPr/>
      </w:pPr>
      <w:r>
        <w:rPr>
          <w:spacing w:val="7"/>
        </w:rPr>
        <w:t>1.</w:t>
      </w:r>
      <w:r>
        <w:rPr/>
        <w:t xml:space="preserve">  </w:t>
      </w:r>
      <w:r>
        <w:rPr>
          <w:spacing w:val="7"/>
        </w:rPr>
        <w:t>能制定应急救援演练的技术操作方案并按</w:t>
      </w:r>
      <w:r>
        <w:rPr>
          <w:spacing w:val="6"/>
        </w:rPr>
        <w:t>方案组织演练。</w:t>
      </w:r>
    </w:p>
    <w:p>
      <w:pPr>
        <w:pStyle w:val="BodyText"/>
        <w:ind w:left="416"/>
        <w:spacing w:before="48" w:line="194" w:lineRule="auto"/>
        <w:rPr/>
      </w:pPr>
      <w:r>
        <w:rPr>
          <w:spacing w:val="7"/>
        </w:rPr>
        <w:t>2.</w:t>
      </w:r>
      <w:r>
        <w:rPr>
          <w:spacing w:val="3"/>
        </w:rPr>
        <w:t xml:space="preserve">  </w:t>
      </w:r>
      <w:r>
        <w:rPr>
          <w:spacing w:val="7"/>
        </w:rPr>
        <w:t>能整理汇总灾害现场信息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分析灾情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  <w:w w:val="101"/>
        </w:rPr>
        <w:t xml:space="preserve"> </w:t>
      </w:r>
      <w:r>
        <w:rPr>
          <w:spacing w:val="7"/>
        </w:rPr>
        <w:t>上报信息。</w:t>
      </w:r>
    </w:p>
    <w:p>
      <w:pPr>
        <w:pStyle w:val="BodyText"/>
        <w:ind w:left="418"/>
        <w:spacing w:before="37" w:line="193" w:lineRule="auto"/>
        <w:rPr/>
      </w:pPr>
      <w:r>
        <w:rPr>
          <w:spacing w:val="8"/>
        </w:rPr>
        <w:t>3.</w:t>
      </w:r>
      <w:r>
        <w:rPr/>
        <w:t xml:space="preserve">  </w:t>
      </w:r>
      <w:r>
        <w:rPr>
          <w:spacing w:val="8"/>
        </w:rPr>
        <w:t>能制定现场救援行动方案和安全技术措施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并组织小组完成单项救援任</w:t>
      </w:r>
      <w:r>
        <w:rPr>
          <w:spacing w:val="7"/>
        </w:rPr>
        <w:t>务。</w:t>
      </w:r>
    </w:p>
    <w:p>
      <w:pPr>
        <w:pStyle w:val="BodyText"/>
        <w:ind w:left="412"/>
        <w:spacing w:before="38" w:line="194" w:lineRule="auto"/>
        <w:rPr/>
      </w:pPr>
      <w:r>
        <w:rPr>
          <w:spacing w:val="7"/>
        </w:rPr>
        <w:t>4.</w:t>
      </w:r>
      <w:r>
        <w:rPr/>
        <w:t xml:space="preserve">  </w:t>
      </w:r>
      <w:r>
        <w:rPr>
          <w:spacing w:val="7"/>
        </w:rPr>
        <w:t>能保养维护常见救援工具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排除常见故障。</w:t>
      </w:r>
    </w:p>
    <w:p>
      <w:pPr>
        <w:pStyle w:val="BodyText"/>
        <w:ind w:left="416"/>
        <w:spacing w:before="37" w:line="193" w:lineRule="auto"/>
        <w:rPr/>
      </w:pPr>
      <w:r>
        <w:rPr>
          <w:spacing w:val="7"/>
        </w:rPr>
        <w:t>5.</w:t>
      </w:r>
      <w:r>
        <w:rPr>
          <w:spacing w:val="8"/>
        </w:rPr>
        <w:t xml:space="preserve">  </w:t>
      </w:r>
      <w:r>
        <w:rPr>
          <w:spacing w:val="7"/>
        </w:rPr>
        <w:t>能记录伤病员信息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4"/>
          <w:w w:val="101"/>
        </w:rPr>
        <w:t xml:space="preserve"> </w:t>
      </w:r>
      <w:r>
        <w:rPr>
          <w:spacing w:val="7"/>
        </w:rPr>
        <w:t>指导或协助转移并向专业医护人员移交。</w:t>
      </w:r>
    </w:p>
    <w:p>
      <w:pPr>
        <w:pStyle w:val="BodyText"/>
        <w:ind w:left="417"/>
        <w:spacing w:before="40" w:line="193" w:lineRule="auto"/>
        <w:rPr/>
      </w:pPr>
      <w:r>
        <w:rPr>
          <w:spacing w:val="6"/>
        </w:rPr>
        <w:t>6.</w:t>
      </w:r>
      <w:r>
        <w:rPr>
          <w:spacing w:val="7"/>
        </w:rPr>
        <w:t xml:space="preserve">  </w:t>
      </w:r>
      <w:r>
        <w:rPr>
          <w:spacing w:val="6"/>
        </w:rPr>
        <w:t>能进行心肺复苏</w:t>
      </w:r>
      <w:r>
        <w:rPr>
          <w:spacing w:val="-20"/>
        </w:rPr>
        <w:t xml:space="preserve"> </w:t>
      </w:r>
      <w:r>
        <w:rPr>
          <w:spacing w:val="6"/>
        </w:rPr>
        <w:t>,</w:t>
      </w:r>
      <w:r>
        <w:rPr>
          <w:spacing w:val="50"/>
          <w:w w:val="101"/>
        </w:rPr>
        <w:t xml:space="preserve"> </w:t>
      </w:r>
      <w:r>
        <w:rPr>
          <w:spacing w:val="6"/>
        </w:rPr>
        <w:t>初步处置骨折等外伤。</w:t>
      </w:r>
    </w:p>
    <w:p>
      <w:pPr>
        <w:pStyle w:val="BodyText"/>
        <w:ind w:left="414"/>
        <w:spacing w:before="38" w:line="193" w:lineRule="auto"/>
        <w:rPr/>
      </w:pPr>
      <w:r>
        <w:rPr>
          <w:spacing w:val="7"/>
        </w:rPr>
        <w:t>7.</w:t>
      </w:r>
      <w:r>
        <w:rPr>
          <w:spacing w:val="4"/>
        </w:rPr>
        <w:t xml:space="preserve">  </w:t>
      </w:r>
      <w:r>
        <w:rPr>
          <w:spacing w:val="7"/>
        </w:rPr>
        <w:t>能评估遇险人员心理干预效果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并提出改进意见。</w:t>
      </w:r>
    </w:p>
    <w:p>
      <w:pPr>
        <w:pStyle w:val="BodyText"/>
        <w:ind w:left="421"/>
        <w:spacing w:before="39" w:line="193" w:lineRule="auto"/>
        <w:rPr/>
      </w:pPr>
      <w:r>
        <w:rPr>
          <w:spacing w:val="6"/>
        </w:rPr>
        <w:t>8.</w:t>
      </w:r>
      <w:r>
        <w:rPr>
          <w:spacing w:val="3"/>
        </w:rPr>
        <w:t xml:space="preserve">  </w:t>
      </w:r>
      <w:r>
        <w:rPr>
          <w:spacing w:val="6"/>
        </w:rPr>
        <w:t>能制定撤离方案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1"/>
          <w:w w:val="101"/>
        </w:rPr>
        <w:t xml:space="preserve"> </w:t>
      </w:r>
      <w:r>
        <w:rPr>
          <w:spacing w:val="6"/>
        </w:rPr>
        <w:t>撰写救援行动总结。</w:t>
      </w:r>
    </w:p>
    <w:p>
      <w:pPr>
        <w:pStyle w:val="BodyText"/>
        <w:ind w:left="420"/>
        <w:spacing w:before="39" w:line="189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1"/>
        </w:rPr>
        <w:t xml:space="preserve"> </w:t>
      </w:r>
      <w:r>
        <w:rPr>
          <w:spacing w:val="9"/>
        </w:rPr>
        <w:t>应急救援员  (3-02-03-08)</w:t>
      </w:r>
    </w:p>
    <w:p>
      <w:pPr>
        <w:pStyle w:val="BodyText"/>
        <w:ind w:left="427" w:right="4257" w:hanging="6"/>
        <w:spacing w:before="44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1"/>
        </w:rPr>
        <w:t xml:space="preserve"> </w:t>
      </w:r>
      <w:r>
        <w:rPr>
          <w:spacing w:val="9"/>
        </w:rPr>
        <w:t>应急救援员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firstLine="423"/>
        <w:spacing w:before="10" w:line="220" w:lineRule="auto"/>
        <w:rPr/>
      </w:pPr>
      <w:r>
        <w:rPr>
          <w:spacing w:val="6"/>
        </w:rPr>
        <w:t>消防灭火技术装备</w:t>
      </w:r>
      <w:r>
        <w:rPr>
          <w:spacing w:val="-17"/>
        </w:rPr>
        <w:t xml:space="preserve"> </w:t>
      </w:r>
      <w:r>
        <w:rPr>
          <w:spacing w:val="6"/>
        </w:rPr>
        <w:t>、消防与救援通信</w:t>
      </w:r>
      <w:r>
        <w:rPr>
          <w:spacing w:val="-33"/>
        </w:rPr>
        <w:t xml:space="preserve"> </w:t>
      </w:r>
      <w:r>
        <w:rPr>
          <w:spacing w:val="6"/>
        </w:rPr>
        <w:t>、抢险救援技术</w:t>
      </w:r>
      <w:r>
        <w:rPr>
          <w:spacing w:val="-33"/>
        </w:rPr>
        <w:t xml:space="preserve"> </w:t>
      </w:r>
      <w:r>
        <w:rPr>
          <w:spacing w:val="6"/>
        </w:rPr>
        <w:t>、灾害现场救护</w:t>
      </w:r>
      <w:r>
        <w:rPr>
          <w:spacing w:val="-33"/>
        </w:rPr>
        <w:t xml:space="preserve"> </w:t>
      </w:r>
      <w:r>
        <w:rPr>
          <w:spacing w:val="6"/>
        </w:rPr>
        <w:t>、灾害事故应急处</w:t>
      </w:r>
      <w:r>
        <w:rPr/>
        <w:t xml:space="preserve"> </w:t>
      </w:r>
      <w:r>
        <w:rPr>
          <w:spacing w:val="6"/>
        </w:rPr>
        <w:t>置</w:t>
      </w:r>
      <w:r>
        <w:rPr>
          <w:spacing w:val="-33"/>
        </w:rPr>
        <w:t xml:space="preserve"> </w:t>
      </w:r>
      <w:r>
        <w:rPr>
          <w:spacing w:val="6"/>
        </w:rPr>
        <w:t>、建筑物救援</w:t>
      </w:r>
      <w:r>
        <w:rPr>
          <w:spacing w:val="-32"/>
        </w:rPr>
        <w:t xml:space="preserve"> </w:t>
      </w:r>
      <w:r>
        <w:rPr>
          <w:spacing w:val="6"/>
        </w:rPr>
        <w:t>、山地  (</w:t>
      </w:r>
      <w:r>
        <w:rPr>
          <w:spacing w:val="-34"/>
        </w:rPr>
        <w:t xml:space="preserve"> </w:t>
      </w:r>
      <w:r>
        <w:rPr>
          <w:spacing w:val="6"/>
        </w:rPr>
        <w:t>绳索)  救援</w:t>
      </w:r>
      <w:r>
        <w:rPr>
          <w:spacing w:val="-33"/>
        </w:rPr>
        <w:t xml:space="preserve"> </w:t>
      </w:r>
      <w:r>
        <w:rPr>
          <w:spacing w:val="6"/>
        </w:rPr>
        <w:t>、消防技术</w:t>
      </w:r>
      <w:r>
        <w:rPr>
          <w:spacing w:val="-33"/>
        </w:rPr>
        <w:t xml:space="preserve"> </w:t>
      </w:r>
      <w:r>
        <w:rPr>
          <w:spacing w:val="6"/>
        </w:rPr>
        <w:t>、紧急医学救援等。</w:t>
      </w:r>
    </w:p>
    <w:p>
      <w:pPr>
        <w:pStyle w:val="BodyText"/>
        <w:ind w:left="420"/>
        <w:spacing w:before="4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1503-4</w:t>
      </w:r>
    </w:p>
    <w:sectPr>
      <w:footerReference w:type="default" r:id="rId5"/>
      <w:pgSz w:w="10772" w:h="15080"/>
      <w:pgMar w:top="1281" w:right="1085" w:bottom="1184" w:left="1309" w:header="0" w:footer="948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before="1" w:line="158" w:lineRule="auto"/>
      <w:rPr/>
    </w:pPr>
    <w:r>
      <w:rPr>
        <w:spacing w:val="22"/>
      </w:rPr>
      <w:t>·529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before="1" w:line="157" w:lineRule="auto"/>
      <w:rPr/>
    </w:pPr>
    <w:r>
      <w:rPr>
        <w:spacing w:val="22"/>
      </w:rPr>
      <w:t>·530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8"/>
      <w:spacing w:before="1" w:line="157" w:lineRule="auto"/>
      <w:rPr/>
    </w:pPr>
    <w:r>
      <w:rPr>
        <w:spacing w:val="22"/>
      </w:rPr>
      <w:t>·531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before="1" w:line="157" w:lineRule="auto"/>
      <w:rPr/>
    </w:pPr>
    <w:r>
      <w:rPr>
        <w:spacing w:val="22"/>
      </w:rPr>
      <w:t>·532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before="1" w:line="157" w:lineRule="auto"/>
      <w:rPr/>
    </w:pPr>
    <w:r>
      <w:rPr>
        <w:spacing w:val="22"/>
      </w:rPr>
      <w:t>·533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styles" Target="styles.xml"/><Relationship Id="rId6" Type="http://schemas.openxmlformats.org/officeDocument/2006/relationships/settings" Target="settings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创建者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标题</dc:title>
  <dc:subject>科目</dc:subject>
  <dc:creator>作者</dc:creator>
  <dcterms:created xsi:type="dcterms:W3CDTF">2023-01-04T08:51:50Z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2024-06-11T15:43:20</vt:filetime>
  </property>
</Properties>
</file>