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kern w:val="0"/>
          <w:sz w:val="36"/>
          <w:szCs w:val="36"/>
        </w:rPr>
      </w:pPr>
      <w:r>
        <w:rPr>
          <w:rFonts w:hint="eastAsia" w:ascii="黑体" w:hAnsi="黑体" w:eastAsia="黑体" w:cs="黑体"/>
          <w:kern w:val="0"/>
          <w:sz w:val="36"/>
          <w:szCs w:val="36"/>
        </w:rPr>
        <w:t>附件</w:t>
      </w:r>
      <w:r>
        <w:rPr>
          <w:rFonts w:ascii="黑体" w:hAnsi="黑体" w:eastAsia="黑体" w:cs="黑体"/>
          <w:kern w:val="0"/>
          <w:sz w:val="36"/>
          <w:szCs w:val="36"/>
        </w:rPr>
        <w:t>2</w:t>
      </w:r>
    </w:p>
    <w:p>
      <w:pPr>
        <w:jc w:val="center"/>
        <w:rPr>
          <w:rFonts w:hint="eastAsia" w:ascii="黑体" w:hAnsi="黑体" w:eastAsia="黑体" w:cs="黑体"/>
          <w:kern w:val="0"/>
          <w:sz w:val="36"/>
          <w:szCs w:val="36"/>
        </w:rPr>
      </w:pPr>
      <w:r>
        <w:rPr>
          <w:rFonts w:hint="eastAsia" w:ascii="黑体" w:hAnsi="黑体" w:eastAsia="黑体" w:cs="黑体"/>
          <w:kern w:val="0"/>
          <w:sz w:val="36"/>
          <w:szCs w:val="36"/>
        </w:rPr>
        <w:t>所需上传材料清单</w:t>
      </w:r>
    </w:p>
    <w:tbl>
      <w:tblPr>
        <w:tblStyle w:val="2"/>
        <w:tblW w:w="98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2607"/>
        <w:gridCol w:w="2556"/>
        <w:gridCol w:w="3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3" w:type="dxa"/>
            <w:vAlign w:val="center"/>
          </w:tcPr>
          <w:p>
            <w:pPr>
              <w:jc w:val="center"/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2607" w:type="dxa"/>
            <w:vAlign w:val="center"/>
          </w:tcPr>
          <w:p>
            <w:pPr>
              <w:jc w:val="center"/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>材料类别</w:t>
            </w:r>
          </w:p>
        </w:tc>
        <w:tc>
          <w:tcPr>
            <w:tcW w:w="2556" w:type="dxa"/>
            <w:vAlign w:val="center"/>
          </w:tcPr>
          <w:p>
            <w:pPr>
              <w:jc w:val="center"/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>提供者</w:t>
            </w:r>
          </w:p>
        </w:tc>
        <w:tc>
          <w:tcPr>
            <w:tcW w:w="3856" w:type="dxa"/>
            <w:vAlign w:val="center"/>
          </w:tcPr>
          <w:p>
            <w:pPr>
              <w:jc w:val="center"/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>注意事项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9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260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</w:t>
            </w:r>
          </w:p>
        </w:tc>
        <w:tc>
          <w:tcPr>
            <w:tcW w:w="255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所有考生</w:t>
            </w:r>
          </w:p>
        </w:tc>
        <w:tc>
          <w:tcPr>
            <w:tcW w:w="385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提供正反面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9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260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毕业生就业推荐表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和就业协议书</w:t>
            </w:r>
          </w:p>
        </w:tc>
        <w:tc>
          <w:tcPr>
            <w:tcW w:w="255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2024届应届毕业生</w:t>
            </w:r>
          </w:p>
        </w:tc>
        <w:tc>
          <w:tcPr>
            <w:tcW w:w="385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就业推荐表需填写完整并盖章，就业协议书网签的需提供网签证明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9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60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毕业证书</w:t>
            </w:r>
          </w:p>
        </w:tc>
        <w:tc>
          <w:tcPr>
            <w:tcW w:w="255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非2024届应届毕业生</w:t>
            </w:r>
          </w:p>
        </w:tc>
        <w:tc>
          <w:tcPr>
            <w:tcW w:w="385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硕士研究生需提供本科毕业证书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9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60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教育部学历证书电子注册备案表</w:t>
            </w:r>
          </w:p>
        </w:tc>
        <w:tc>
          <w:tcPr>
            <w:tcW w:w="255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非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2024届应届毕业生</w:t>
            </w:r>
          </w:p>
        </w:tc>
        <w:tc>
          <w:tcPr>
            <w:tcW w:w="385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需在有效期内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9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60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教师资格证（或国家教师资格考试合格证明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（师范生教师职业能力证书）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和适用的普通话水平测试等级证书）</w:t>
            </w:r>
          </w:p>
        </w:tc>
        <w:tc>
          <w:tcPr>
            <w:tcW w:w="255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持有的考生</w:t>
            </w:r>
          </w:p>
        </w:tc>
        <w:tc>
          <w:tcPr>
            <w:tcW w:w="385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9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60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户口本或户籍证明</w:t>
            </w:r>
          </w:p>
        </w:tc>
        <w:tc>
          <w:tcPr>
            <w:tcW w:w="255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满足户籍条件的考生</w:t>
            </w:r>
          </w:p>
        </w:tc>
        <w:tc>
          <w:tcPr>
            <w:tcW w:w="385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户口本需提供第一页和本人页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9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60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引进人才居住证</w:t>
            </w:r>
          </w:p>
        </w:tc>
        <w:tc>
          <w:tcPr>
            <w:tcW w:w="255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满足人才居住证条件的考生</w:t>
            </w:r>
          </w:p>
        </w:tc>
        <w:tc>
          <w:tcPr>
            <w:tcW w:w="385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需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为桐庐县公安局签发且在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有效期内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9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60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同意报考证明</w:t>
            </w:r>
          </w:p>
        </w:tc>
        <w:tc>
          <w:tcPr>
            <w:tcW w:w="255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</w:rPr>
              <w:t>本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县民办学校和民办幼儿园在职教职工，浙江省山区26县和海岛县及杭州市范围内在职在编教师</w:t>
            </w:r>
          </w:p>
        </w:tc>
        <w:tc>
          <w:tcPr>
            <w:tcW w:w="385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需负责人签字盖章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9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260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境外学历认证书</w:t>
            </w:r>
          </w:p>
        </w:tc>
        <w:tc>
          <w:tcPr>
            <w:tcW w:w="255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境外学历者</w:t>
            </w:r>
          </w:p>
        </w:tc>
        <w:tc>
          <w:tcPr>
            <w:tcW w:w="385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widowControl/>
        <w:spacing w:line="500" w:lineRule="exact"/>
        <w:rPr>
          <w:rFonts w:ascii="FangSong_GB2312" w:hAnsi="Simang" w:eastAsia="FangSong_GB2312"/>
          <w:kern w:val="0"/>
          <w:sz w:val="28"/>
          <w:szCs w:val="28"/>
        </w:rPr>
      </w:pP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同意报考证明（样本）</w:t>
      </w:r>
    </w:p>
    <w:p>
      <w:pPr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考生类型（请选择后打√，不属于以下任一类型的无需开具）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1.桐庐县民办学校或民办幼儿园在职教职工</w:t>
      </w:r>
    </w:p>
    <w:p>
      <w:pPr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shd w:val="clear" w:color="auto" w:fill="auto"/>
          <w:lang w:val="en-US" w:eastAsia="zh-CN" w:bidi="ar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2.浙江省山区26县或海岛县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shd w:val="clear" w:color="auto" w:fill="auto"/>
          <w:lang w:val="en-US" w:eastAsia="zh-CN" w:bidi="ar"/>
        </w:rPr>
        <w:t>在职在编教师</w:t>
      </w:r>
    </w:p>
    <w:p>
      <w:pPr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shd w:val="clear" w:color="auto" w:fill="auto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shd w:val="clear" w:color="auto" w:fill="auto"/>
          <w:lang w:val="en-US" w:eastAsia="zh-CN" w:bidi="ar"/>
        </w:rPr>
        <w:t>3.杭州市范围内（不含桐庐县）在职在编教师</w:t>
      </w:r>
    </w:p>
    <w:p>
      <w:pPr>
        <w:ind w:firstLine="645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645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XXX，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性别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X，</w:t>
      </w:r>
      <w:r>
        <w:rPr>
          <w:rFonts w:hint="eastAsia" w:ascii="仿宋" w:hAnsi="仿宋" w:eastAsia="仿宋" w:cs="仿宋"/>
          <w:sz w:val="32"/>
          <w:szCs w:val="32"/>
        </w:rPr>
        <w:t>身份证号为XXXXXX，系我校在职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在编/非编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教师，经研究同意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其</w:t>
      </w:r>
      <w:r>
        <w:rPr>
          <w:rFonts w:hint="eastAsia" w:ascii="仿宋" w:hAnsi="仿宋" w:eastAsia="仿宋" w:cs="仿宋"/>
          <w:sz w:val="32"/>
          <w:szCs w:val="32"/>
        </w:rPr>
        <w:t>参加20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</w:rPr>
        <w:t>年桐庐县教育局所属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中小学（幼儿园）</w:t>
      </w:r>
      <w:r>
        <w:rPr>
          <w:rFonts w:hint="eastAsia" w:ascii="仿宋" w:hAnsi="仿宋" w:eastAsia="仿宋" w:cs="仿宋"/>
          <w:sz w:val="32"/>
          <w:szCs w:val="32"/>
        </w:rPr>
        <w:t>公开招聘考试。</w:t>
      </w:r>
    </w:p>
    <w:p>
      <w:pPr>
        <w:ind w:firstLine="645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我校性质为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公办/</w:t>
      </w:r>
      <w:r>
        <w:rPr>
          <w:rFonts w:hint="eastAsia" w:ascii="仿宋" w:hAnsi="仿宋" w:eastAsia="仿宋" w:cs="仿宋"/>
          <w:sz w:val="32"/>
          <w:szCs w:val="32"/>
        </w:rPr>
        <w:t>民办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，由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XXX</w:t>
      </w:r>
      <w:r>
        <w:rPr>
          <w:rFonts w:hint="eastAsia" w:ascii="仿宋" w:hAnsi="仿宋" w:eastAsia="仿宋" w:cs="仿宋"/>
          <w:sz w:val="32"/>
          <w:szCs w:val="32"/>
        </w:rPr>
        <w:t>教育局审批同意开办。</w:t>
      </w:r>
    </w:p>
    <w:p>
      <w:pPr>
        <w:ind w:firstLine="645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特此证明。</w:t>
      </w:r>
    </w:p>
    <w:p>
      <w:pPr>
        <w:ind w:firstLine="645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负责人签字：</w:t>
      </w:r>
    </w:p>
    <w:p>
      <w:pPr>
        <w:ind w:firstLine="645"/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  学校（盖章）</w:t>
      </w: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  年  月  日</w:t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widowControl/>
        <w:spacing w:line="500" w:lineRule="exact"/>
        <w:rPr>
          <w:rFonts w:ascii="FangSong_GB2312" w:hAnsi="Simang" w:eastAsia="FangSong_GB2312"/>
          <w:kern w:val="0"/>
          <w:sz w:val="28"/>
          <w:szCs w:val="28"/>
        </w:rPr>
      </w:pPr>
    </w:p>
    <w:sectPr>
      <w:pgSz w:w="11906" w:h="16838"/>
      <w:pgMar w:top="1400" w:right="1400" w:bottom="1400" w:left="140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imang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VerticalSpacing w:val="159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5NTRlNGI0OTBhMTkwMjNmY2Y2YmJkZjY1MTk5NzUifQ=="/>
  </w:docVars>
  <w:rsids>
    <w:rsidRoot w:val="79794359"/>
    <w:rsid w:val="00160C56"/>
    <w:rsid w:val="00344E27"/>
    <w:rsid w:val="003F2036"/>
    <w:rsid w:val="0045772B"/>
    <w:rsid w:val="00D34CE9"/>
    <w:rsid w:val="00E74BEB"/>
    <w:rsid w:val="053A31DB"/>
    <w:rsid w:val="08AB69E9"/>
    <w:rsid w:val="0D873974"/>
    <w:rsid w:val="0EB445B1"/>
    <w:rsid w:val="13501AF2"/>
    <w:rsid w:val="145977FF"/>
    <w:rsid w:val="18DA09B2"/>
    <w:rsid w:val="1A680584"/>
    <w:rsid w:val="1B172D6D"/>
    <w:rsid w:val="1B4E0A15"/>
    <w:rsid w:val="1C7F70E4"/>
    <w:rsid w:val="1EF3047C"/>
    <w:rsid w:val="244434BA"/>
    <w:rsid w:val="26281095"/>
    <w:rsid w:val="2CAD4FED"/>
    <w:rsid w:val="2E1837CF"/>
    <w:rsid w:val="30D60A83"/>
    <w:rsid w:val="30D81900"/>
    <w:rsid w:val="317626E7"/>
    <w:rsid w:val="360771A7"/>
    <w:rsid w:val="36E82BC7"/>
    <w:rsid w:val="3B2324FB"/>
    <w:rsid w:val="3B232A80"/>
    <w:rsid w:val="3D2E7FAE"/>
    <w:rsid w:val="3E5C0430"/>
    <w:rsid w:val="4A4B531F"/>
    <w:rsid w:val="4DA241C2"/>
    <w:rsid w:val="52113F08"/>
    <w:rsid w:val="5370565B"/>
    <w:rsid w:val="53FF2583"/>
    <w:rsid w:val="5740524D"/>
    <w:rsid w:val="58611181"/>
    <w:rsid w:val="58DD6FE8"/>
    <w:rsid w:val="5AA326FE"/>
    <w:rsid w:val="603F4EC3"/>
    <w:rsid w:val="61C65EE6"/>
    <w:rsid w:val="643E5654"/>
    <w:rsid w:val="6A840FD8"/>
    <w:rsid w:val="6BF40665"/>
    <w:rsid w:val="6D4A0C88"/>
    <w:rsid w:val="791C5D76"/>
    <w:rsid w:val="7938241A"/>
    <w:rsid w:val="79794359"/>
    <w:rsid w:val="F7B71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ang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Simang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99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www.ftpdown.com</Company>
  <Pages>2</Pages>
  <Words>325</Words>
  <Characters>335</Characters>
  <Lines>0</Lines>
  <Paragraphs>0</Paragraphs>
  <TotalTime>0</TotalTime>
  <ScaleCrop>false</ScaleCrop>
  <LinksUpToDate>false</LinksUpToDate>
  <CharactersWithSpaces>335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2020-04-21T08:30:00Z</dcterms:created>
  <dc:creator>崖山之前 江山一夜</dc:creator>
  <cp:lastModifiedBy>明光澄心</cp:lastModifiedBy>
  <dcterms:modified xsi:type="dcterms:W3CDTF">2024-04-30T06:23:10Z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837F7D260F8C451185994C491F9B3F76_13</vt:lpwstr>
  </property>
</Properties>
</file>