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附件：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杭州师范大学智慧校园APP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及办理医保APP二维码</w:t>
      </w:r>
    </w:p>
    <w:bookmarkEnd w:id="0"/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请同学们务必下载安装“杭州师范大学智慧校园APP”（见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</w:t>
      </w:r>
      <w:r>
        <w:rPr>
          <w:rFonts w:ascii="宋体" w:hAnsi="宋体" w:eastAsia="宋体" w:cs="宋体"/>
          <w:sz w:val="24"/>
          <w:szCs w:val="24"/>
        </w:rPr>
        <w:t>图），以便及时掌握学校信息。该APP是杭师大专属版钉钉，是以学校校园信息化平台为基础，整合了学校网上办公、移动办事、信息公开、智慧应用等重要数字化应用平台，充分利用钉钉开放平台量身打造的我校智慧校园移动应用平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76350" cy="1276350"/>
            <wp:effectExtent l="0" t="0" r="0" b="0"/>
            <wp:docPr id="2" name="图片 2" descr="lQLPJwCnMe4Pc2LMhsyGsPWZldkwxocJBG2_MYeA3wA_134_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JwCnMe4Pc2LMhsyGsPWZldkwxocJBG2_MYeA3wA_134_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具体的安装方式和使用指南详见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"https://it.hznu.edu.cn/hznu.html" \t "_blank"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https://it.hznu.edu.cn/hznu.html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下载安装前请务必事先激活学校统一身份认证密码。安装完成会自动加入“杭州师范大学”这个组织。我们已根据大家报考时预留的手机号码将大家的信息导入了“杭州师范大学”这个组织中，大家可查看左上角头像边上的自己所在组织名称是否正确。如手机号码有变更无法进入组织的，可通过统一身份验证的方式加入“杭州师范大学”这个组织。统一身份认证激活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"https://authserver.hznu.edu.cn/retrieve-password/accountActivation/index.html" \t "_blank"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https://authserver.hznu.edu.cn/retrieve-password/accountActivation/index.html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rPr>
          <w:rFonts w:hint="eastAsia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790575" cy="762000"/>
            <wp:effectExtent l="0" t="0" r="9525" b="0"/>
            <wp:docPr id="6" name="图片 6" descr="医保电子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医保电子凭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762000" cy="733425"/>
            <wp:effectExtent l="0" t="0" r="0" b="9525"/>
            <wp:docPr id="11" name="图片 11" descr="杭州医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杭州医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752475" cy="762000"/>
            <wp:effectExtent l="0" t="0" r="9525" b="0"/>
            <wp:docPr id="12" name="图片 12" descr="浙里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浙里办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752475" cy="733425"/>
            <wp:effectExtent l="0" t="0" r="9525" b="9525"/>
            <wp:docPr id="13" name="图片 13" descr="杭州市民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杭州市民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790575" cy="800100"/>
            <wp:effectExtent l="0" t="0" r="9525" b="0"/>
            <wp:docPr id="14" name="图片 14" descr="国家医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国家医保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医保电子凭证    杭州医保       浙里办       杭州市民卡     国家医保</w:t>
      </w:r>
    </w:p>
    <w:p>
      <w:pPr>
        <w:rPr>
          <w:rFonts w:hint="eastAsia"/>
        </w:rPr>
      </w:pP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BC8C16-BAA9-4AD3-A1DB-F208F8D96F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3A7B93-3CBB-4680-9E67-369398A3D7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OTkxNjI5NDc2MjYzNjRiZWY1ZGNkZjE1N2IyNjYifQ=="/>
  </w:docVars>
  <w:rsids>
    <w:rsidRoot w:val="7A315779"/>
    <w:rsid w:val="7A31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463</Characters>
  <Lines>0</Lines>
  <Paragraphs>0</Paragraphs>
  <TotalTime>1</TotalTime>
  <ScaleCrop>false</ScaleCrop>
  <LinksUpToDate>false</LinksUpToDate>
  <CharactersWithSpaces>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2023-06-07T03:32:00Z</dcterms:created>
  <dc:creator>胡旭全</dc:creator>
  <cp:lastModifiedBy>胡旭全</cp:lastModifiedBy>
  <dcterms:modified xsi:type="dcterms:W3CDTF">2023-06-07T05:35:18Z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692F72CD28144792B19ECBA9D770E368_11</vt:lpwstr>
  </property>
</Properties>
</file>