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3EF6" w14:textId="39FE6604" w:rsidR="004864CA" w:rsidRDefault="00000000">
      <w:pPr>
        <w:snapToGrid w:val="0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="002B75B6">
        <w:rPr>
          <w:rFonts w:ascii="黑体" w:eastAsia="黑体" w:hAnsi="黑体" w:cs="黑体"/>
          <w:color w:val="000000"/>
          <w:sz w:val="32"/>
          <w:szCs w:val="32"/>
        </w:rPr>
        <w:t>1</w:t>
      </w:r>
    </w:p>
    <w:p w14:paraId="372A2C6C" w14:textId="77777777" w:rsidR="004864CA" w:rsidRDefault="004864CA">
      <w:pPr>
        <w:snapToGrid w:val="0"/>
        <w:rPr>
          <w:rFonts w:ascii="仿宋_GB2312" w:eastAsia="仿宋_GB2312" w:hAnsi="仿宋_GB2312" w:cs="仿宋_GB2312"/>
          <w:color w:val="000000"/>
          <w:sz w:val="16"/>
          <w:szCs w:val="32"/>
        </w:rPr>
      </w:pPr>
    </w:p>
    <w:p w14:paraId="67F708E5" w14:textId="77777777" w:rsidR="004864CA" w:rsidRDefault="00000000">
      <w:pPr>
        <w:widowControl/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zh-CN"/>
        </w:rPr>
        <w:t>第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eastAsia="zh-Hans"/>
        </w:rPr>
        <w:t>十一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zh-CN"/>
        </w:rPr>
        <w:t>届杭州师范大学“马云青春领袖奖”</w:t>
      </w:r>
    </w:p>
    <w:p w14:paraId="0B1D14FB" w14:textId="77777777" w:rsidR="004864CA" w:rsidRDefault="00000000">
      <w:pPr>
        <w:widowControl/>
        <w:snapToGrid w:val="0"/>
        <w:spacing w:line="240" w:lineRule="atLeas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val="zh-CN"/>
        </w:rPr>
        <w:t>十佳大学生候选人申报表</w:t>
      </w:r>
    </w:p>
    <w:p w14:paraId="75BAA836" w14:textId="77777777" w:rsidR="004864CA" w:rsidRDefault="004864CA">
      <w:pPr>
        <w:widowControl/>
        <w:spacing w:line="240" w:lineRule="atLeast"/>
        <w:jc w:val="center"/>
        <w:rPr>
          <w:rFonts w:ascii="方正小标宋_GBK" w:eastAsia="方正小标宋_GBK" w:hAnsi="方正小标宋_GBK" w:cs="方正小标宋_GBK"/>
          <w:bCs/>
          <w:sz w:val="2"/>
          <w:szCs w:val="44"/>
          <w:lang w:val="zh-CN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0"/>
        <w:gridCol w:w="1640"/>
        <w:gridCol w:w="342"/>
        <w:gridCol w:w="795"/>
        <w:gridCol w:w="1301"/>
        <w:gridCol w:w="1410"/>
        <w:gridCol w:w="833"/>
        <w:gridCol w:w="577"/>
        <w:gridCol w:w="1658"/>
      </w:tblGrid>
      <w:tr w:rsidR="004864CA" w14:paraId="5D5CE419" w14:textId="77777777">
        <w:trPr>
          <w:trHeight w:val="62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42751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  名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001B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CFB2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  别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A8DF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383F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9C6F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B00161B" w14:textId="77777777" w:rsidR="004864CA" w:rsidRDefault="00000000">
            <w:pPr>
              <w:snapToGrid w:val="0"/>
              <w:ind w:left="113" w:right="113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一寸彩照</w:t>
            </w:r>
          </w:p>
        </w:tc>
      </w:tr>
      <w:tr w:rsidR="004864CA" w14:paraId="566D629C" w14:textId="77777777">
        <w:trPr>
          <w:trHeight w:val="556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76833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  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538D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3F0F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籍  贯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FF70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2F20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A462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218F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4864CA" w14:paraId="73979D71" w14:textId="77777777">
        <w:trPr>
          <w:trHeight w:val="552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D795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专业班级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51F6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143F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现任职务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9278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00C7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4864CA" w14:paraId="08870809" w14:textId="77777777">
        <w:trPr>
          <w:trHeight w:val="688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FF60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联系电话</w:t>
            </w:r>
          </w:p>
        </w:tc>
        <w:tc>
          <w:tcPr>
            <w:tcW w:w="2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BB26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8044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E-mail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173EB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 w:cs="Arial Unicode MS"/>
                <w:sz w:val="24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AF39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4864CA" w14:paraId="4E74C7D5" w14:textId="77777777">
        <w:trPr>
          <w:trHeight w:val="571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BEB28" w14:textId="77777777" w:rsidR="004864CA" w:rsidRDefault="00000000">
            <w:pPr>
              <w:snapToGrid w:val="0"/>
              <w:ind w:left="12"/>
              <w:jc w:val="center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/>
                <w:sz w:val="24"/>
              </w:rPr>
              <w:t>申报方式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259C" w14:textId="77777777" w:rsidR="004864CA" w:rsidRDefault="00000000">
            <w:pPr>
              <w:snapToGrid w:val="0"/>
              <w:jc w:val="left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推荐单位（学院/部门</w:t>
            </w:r>
            <w:r>
              <w:rPr>
                <w:rFonts w:ascii="仿宋_GB2312" w:eastAsia="仿宋_GB2312" w:hAnsi="宋体" w:cs="Arial Unicode MS"/>
                <w:sz w:val="24"/>
              </w:rPr>
              <w:t>）</w:t>
            </w:r>
            <w:r>
              <w:rPr>
                <w:rFonts w:ascii="仿宋_GB2312" w:eastAsia="仿宋_GB2312" w:hAnsi="宋体" w:cs="Arial Unicode MS" w:hint="eastAsia"/>
                <w:sz w:val="24"/>
              </w:rPr>
              <w:t>:</w:t>
            </w:r>
          </w:p>
        </w:tc>
      </w:tr>
      <w:tr w:rsidR="004864CA" w14:paraId="4DD7AC84" w14:textId="77777777">
        <w:trPr>
          <w:trHeight w:val="559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232160" w14:textId="77777777" w:rsidR="004864CA" w:rsidRDefault="00000000">
            <w:pPr>
              <w:snapToGrid w:val="0"/>
              <w:ind w:left="11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奖项数量统计（以颁发单位为准）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4866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国家级/个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59E1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省级/个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EB12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市级/个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05AD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校级/个</w:t>
            </w:r>
          </w:p>
        </w:tc>
      </w:tr>
      <w:tr w:rsidR="004864CA" w14:paraId="04A5574F" w14:textId="77777777">
        <w:trPr>
          <w:trHeight w:val="556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228A8" w14:textId="77777777" w:rsidR="004864CA" w:rsidRDefault="004864CA">
            <w:pPr>
              <w:snapToGrid w:val="0"/>
              <w:jc w:val="center"/>
            </w:pP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93AA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CA69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D61D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0AAD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4864CA" w14:paraId="489B5DAF" w14:textId="77777777">
        <w:trPr>
          <w:trHeight w:val="938"/>
          <w:jc w:val="center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3179D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在校期间</w:t>
            </w:r>
          </w:p>
          <w:p w14:paraId="357DB86E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获奖情况</w:t>
            </w:r>
          </w:p>
          <w:p w14:paraId="331917FF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（15项以内，按重要性排序，可增加行数。）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68C7" w14:textId="77777777" w:rsidR="004864CA" w:rsidRDefault="00000000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奖项名称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7DA5" w14:textId="77777777" w:rsidR="004864CA" w:rsidRDefault="00000000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颁奖单位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1D9A" w14:textId="77777777" w:rsidR="004864CA" w:rsidRDefault="00000000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年份</w:t>
            </w:r>
          </w:p>
        </w:tc>
      </w:tr>
      <w:tr w:rsidR="004864CA" w14:paraId="4850FB6E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5DA05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A451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A19A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532E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204E5539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A7E21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A9A8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5A91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198E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06CE50FC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83043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8243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0B00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BD7D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635FECDD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58E97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15CA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C58B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33333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47035267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EC31B" w14:textId="77777777" w:rsidR="004864CA" w:rsidRDefault="004864CA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E76F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5447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2886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2976613B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D1C52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6D01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7277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146D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69DC715F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CE0C9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5C60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DB83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2E8A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7CAA51DC" w14:textId="77777777">
        <w:trPr>
          <w:trHeight w:val="737"/>
          <w:jc w:val="center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6327C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AB3F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4E73" w14:textId="77777777" w:rsidR="004864CA" w:rsidRDefault="004864CA">
            <w:pPr>
              <w:snapToGrid w:val="0"/>
              <w:spacing w:line="400" w:lineRule="exact"/>
              <w:jc w:val="center"/>
            </w:pP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F8552" w14:textId="77777777" w:rsidR="004864CA" w:rsidRDefault="004864CA">
            <w:pPr>
              <w:snapToGrid w:val="0"/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864CA" w14:paraId="2306AC68" w14:textId="77777777">
        <w:trPr>
          <w:trHeight w:val="2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522B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个人简历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0F2A" w14:textId="77777777" w:rsidR="004864CA" w:rsidRDefault="00000000">
            <w:pPr>
              <w:snapToGrid w:val="0"/>
              <w:spacing w:line="40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（就读情况及就任职务，以大学为起点，例：x年x月-x年x月就读于xx学校，x年x月-x年x月任xx组织xx职务）</w:t>
            </w:r>
          </w:p>
        </w:tc>
      </w:tr>
      <w:tr w:rsidR="004864CA" w14:paraId="2F009C8C" w14:textId="77777777">
        <w:trPr>
          <w:trHeight w:val="2523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C5B5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主要事迹（800字以内）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85DF" w14:textId="77777777" w:rsidR="004864CA" w:rsidRDefault="00000000">
            <w:pPr>
              <w:snapToGrid w:val="0"/>
              <w:spacing w:line="400" w:lineRule="exact"/>
              <w:ind w:firstLineChars="100" w:firstLine="24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文本要求：</w:t>
            </w:r>
          </w:p>
          <w:p w14:paraId="3285A30A" w14:textId="77777777" w:rsidR="004864CA" w:rsidRDefault="00000000">
            <w:pPr>
              <w:snapToGrid w:val="0"/>
              <w:spacing w:line="400" w:lineRule="exact"/>
              <w:ind w:leftChars="100" w:left="210"/>
              <w:jc w:val="left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题目：方正小标宋简体，小二号；</w:t>
            </w:r>
          </w:p>
          <w:p w14:paraId="4BCC871B" w14:textId="77777777" w:rsidR="004864CA" w:rsidRDefault="00000000">
            <w:pPr>
              <w:snapToGrid w:val="0"/>
              <w:spacing w:line="400" w:lineRule="exact"/>
              <w:ind w:leftChars="100" w:left="210"/>
              <w:jc w:val="left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正文：一级标题，黑体，小三号；二级标题，楷体，小三号；正文</w:t>
            </w:r>
            <w:r>
              <w:rPr>
                <w:rFonts w:ascii="仿宋_GB2312" w:eastAsia="仿宋_GB2312" w:hAnsi="宋体" w:cs="Arial Unicode MS"/>
                <w:sz w:val="24"/>
              </w:rPr>
              <w:t>，</w:t>
            </w:r>
            <w:r>
              <w:rPr>
                <w:rFonts w:ascii="仿宋_GB2312" w:eastAsia="仿宋_GB2312" w:hAnsi="宋体" w:cs="Arial Unicode MS" w:hint="eastAsia"/>
                <w:sz w:val="24"/>
              </w:rPr>
              <w:t>仿宋_GB2312，四号；</w:t>
            </w:r>
          </w:p>
          <w:p w14:paraId="0067F3CC" w14:textId="77777777" w:rsidR="004864CA" w:rsidRDefault="00000000">
            <w:pPr>
              <w:snapToGrid w:val="0"/>
              <w:spacing w:line="400" w:lineRule="exact"/>
              <w:ind w:leftChars="100" w:left="210"/>
              <w:jc w:val="left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行间距：1.5倍。</w:t>
            </w:r>
          </w:p>
        </w:tc>
      </w:tr>
      <w:tr w:rsidR="004864CA" w14:paraId="226215E1" w14:textId="77777777">
        <w:trPr>
          <w:trHeight w:val="76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6C9E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竞选宣言</w:t>
            </w:r>
          </w:p>
          <w:p w14:paraId="378DD5BF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（10字</w:t>
            </w:r>
          </w:p>
          <w:p w14:paraId="574DCCE3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以内）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0BC3" w14:textId="77777777" w:rsidR="004864CA" w:rsidRDefault="00000000">
            <w:pPr>
              <w:snapToGrid w:val="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（作为网络投票个人标语）</w:t>
            </w:r>
          </w:p>
        </w:tc>
      </w:tr>
      <w:tr w:rsidR="004864CA" w14:paraId="79B42B09" w14:textId="77777777">
        <w:trPr>
          <w:trHeight w:val="2273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0AA4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网络投票</w:t>
            </w:r>
          </w:p>
          <w:p w14:paraId="721B0E5E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个人简介</w:t>
            </w:r>
          </w:p>
          <w:p w14:paraId="13030F5B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（150字</w:t>
            </w:r>
          </w:p>
          <w:p w14:paraId="7770DC6A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以内）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BDDA" w14:textId="77777777" w:rsidR="004864CA" w:rsidRDefault="00000000">
            <w:pPr>
              <w:snapToGrid w:val="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（请用第三人称撰写）</w:t>
            </w:r>
          </w:p>
        </w:tc>
      </w:tr>
      <w:tr w:rsidR="004864CA" w14:paraId="3EF9E87B" w14:textId="77777777">
        <w:trPr>
          <w:trHeight w:val="2728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E61E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推荐单位</w:t>
            </w:r>
          </w:p>
          <w:p w14:paraId="34FFCB77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6168" w14:textId="77777777" w:rsidR="004864CA" w:rsidRDefault="004864CA">
            <w:pPr>
              <w:snapToGrid w:val="0"/>
              <w:spacing w:beforeLines="50" w:before="156" w:line="276" w:lineRule="auto"/>
              <w:ind w:firstLineChars="200" w:firstLine="480"/>
              <w:rPr>
                <w:rFonts w:ascii="仿宋_GB2312" w:eastAsia="仿宋_GB2312" w:hAnsi="宋体" w:cs="Arial Unicode MS"/>
                <w:sz w:val="24"/>
              </w:rPr>
            </w:pPr>
          </w:p>
          <w:p w14:paraId="6BFEB011" w14:textId="77777777" w:rsidR="004864CA" w:rsidRDefault="004864CA">
            <w:pPr>
              <w:snapToGrid w:val="0"/>
              <w:spacing w:beforeLines="50" w:before="156" w:line="276" w:lineRule="auto"/>
              <w:rPr>
                <w:rFonts w:ascii="仿宋_GB2312" w:eastAsia="仿宋_GB2312" w:hAnsi="宋体" w:cs="Arial Unicode MS"/>
                <w:sz w:val="24"/>
              </w:rPr>
            </w:pPr>
          </w:p>
          <w:p w14:paraId="24B55B7D" w14:textId="77777777" w:rsidR="004864CA" w:rsidRDefault="004864CA">
            <w:pPr>
              <w:snapToGrid w:val="0"/>
              <w:spacing w:beforeLines="50" w:before="156" w:line="276" w:lineRule="auto"/>
              <w:rPr>
                <w:rFonts w:ascii="仿宋_GB2312" w:eastAsia="仿宋_GB2312" w:hAnsi="宋体" w:cs="Arial Unicode MS"/>
                <w:sz w:val="24"/>
              </w:rPr>
            </w:pPr>
          </w:p>
          <w:p w14:paraId="5C837FAF" w14:textId="77777777" w:rsidR="004864CA" w:rsidRDefault="00000000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签名（盖章）：</w:t>
            </w:r>
          </w:p>
          <w:p w14:paraId="3BC63C09" w14:textId="77777777" w:rsidR="004864CA" w:rsidRDefault="00000000">
            <w:pPr>
              <w:snapToGrid w:val="0"/>
              <w:spacing w:beforeLines="50" w:before="156" w:line="276" w:lineRule="auto"/>
              <w:ind w:firstLineChars="2500" w:firstLine="600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年    月   日</w:t>
            </w:r>
          </w:p>
        </w:tc>
      </w:tr>
      <w:tr w:rsidR="004864CA" w14:paraId="4FA8BE17" w14:textId="77777777">
        <w:trPr>
          <w:trHeight w:val="2400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8DE7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lastRenderedPageBreak/>
              <w:t>学院评审</w:t>
            </w:r>
          </w:p>
          <w:p w14:paraId="24489AE1" w14:textId="77777777" w:rsidR="004864CA" w:rsidRDefault="00000000">
            <w:pPr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结果</w:t>
            </w:r>
          </w:p>
        </w:tc>
        <w:tc>
          <w:tcPr>
            <w:tcW w:w="85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79EA" w14:textId="77777777" w:rsidR="004864CA" w:rsidRDefault="004864CA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</w:p>
          <w:p w14:paraId="5FD3C71E" w14:textId="77777777" w:rsidR="004864CA" w:rsidRDefault="004864CA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</w:p>
          <w:p w14:paraId="5A8AC42E" w14:textId="77777777" w:rsidR="004864CA" w:rsidRDefault="004864CA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</w:p>
          <w:p w14:paraId="18950356" w14:textId="77777777" w:rsidR="004864CA" w:rsidRDefault="00000000">
            <w:pPr>
              <w:snapToGrid w:val="0"/>
              <w:spacing w:beforeLines="50" w:before="156" w:line="276" w:lineRule="auto"/>
              <w:ind w:firstLineChars="1900" w:firstLine="456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签名（盖章）：</w:t>
            </w:r>
          </w:p>
          <w:p w14:paraId="27ADBFED" w14:textId="77777777" w:rsidR="004864CA" w:rsidRDefault="00000000">
            <w:pPr>
              <w:snapToGrid w:val="0"/>
              <w:ind w:firstLineChars="2550" w:firstLine="6120"/>
              <w:rPr>
                <w:rFonts w:ascii="仿宋_GB2312" w:eastAsia="仿宋_GB2312" w:hAnsi="宋体" w:cs="Arial Unicode MS"/>
                <w:sz w:val="24"/>
              </w:rPr>
            </w:pPr>
            <w:r>
              <w:rPr>
                <w:rFonts w:ascii="仿宋_GB2312" w:eastAsia="仿宋_GB2312" w:hAnsi="宋体" w:cs="Arial Unicode MS" w:hint="eastAsia"/>
                <w:sz w:val="24"/>
              </w:rPr>
              <w:t>年    月   日</w:t>
            </w:r>
          </w:p>
        </w:tc>
      </w:tr>
    </w:tbl>
    <w:p w14:paraId="17914DC7" w14:textId="77777777" w:rsidR="004864CA" w:rsidRDefault="004864CA"/>
    <w:sectPr w:rsidR="00486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B0604020202020204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B0604020202020204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37F"/>
    <w:rsid w:val="001C2575"/>
    <w:rsid w:val="002B75B6"/>
    <w:rsid w:val="004864CA"/>
    <w:rsid w:val="006F4C74"/>
    <w:rsid w:val="007B637F"/>
    <w:rsid w:val="008F0F8E"/>
    <w:rsid w:val="1ED14DD1"/>
    <w:rsid w:val="22253A82"/>
    <w:rsid w:val="24E45997"/>
    <w:rsid w:val="37C59BC2"/>
    <w:rsid w:val="3EF86253"/>
    <w:rsid w:val="68DD62A1"/>
    <w:rsid w:val="7F6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3B09896"/>
  <w15:docId w15:val="{CBA39241-E208-9849-8720-A404C70D3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 </cp:lastModifiedBy>
  <cp:revision>2</cp:revision>
  <dcterms:created xsi:type="dcterms:W3CDTF">2019-03-26T19:39:00Z</dcterms:created>
  <dcterms:modified xsi:type="dcterms:W3CDTF">2023-03-30T01:45:00Z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90FEE4E46016456A822CFC4FB8CAF705</vt:lpwstr>
  </property>
  <property fmtid="{D5CDD505-2E9C-101B-9397-08002B2CF9AE}" pid="4" name="KSOSaveFontToCloudKey">
    <vt:lpwstr>407031007_btnclosed</vt:lpwstr>
  </property>
</Properties>
</file>