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rPr>
          <w:rFonts w:hint="eastAsia" w:ascii="宋体" w:hAnsi="宋体" w:eastAsia="宋体" w:cs="宋体"/>
          <w:sz w:val="24"/>
          <w:szCs w:val="24"/>
        </w:rPr>
      </w:pPr>
    </w:p>
    <w:p>
      <w:pPr>
        <w:jc w:val="center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新昌县澄潭中学校园公开招聘报名表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                                            应聘岗位：   </w:t>
      </w:r>
    </w:p>
    <w:tbl>
      <w:tblPr>
        <w:tblStyle w:val="3"/>
        <w:tblW w:w="957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3"/>
        <w:gridCol w:w="1598"/>
        <w:gridCol w:w="281"/>
        <w:gridCol w:w="463"/>
        <w:gridCol w:w="999"/>
        <w:gridCol w:w="354"/>
        <w:gridCol w:w="1174"/>
        <w:gridCol w:w="1518"/>
        <w:gridCol w:w="187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名</w:t>
            </w:r>
          </w:p>
        </w:tc>
        <w:tc>
          <w:tcPr>
            <w:tcW w:w="15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28" w:type="dxa"/>
            <w:gridSpan w:val="2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78" w:type="dxa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照   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</w:t>
            </w:r>
          </w:p>
        </w:tc>
        <w:tc>
          <w:tcPr>
            <w:tcW w:w="33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78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符合应聘何类条件</w:t>
            </w:r>
          </w:p>
        </w:tc>
        <w:tc>
          <w:tcPr>
            <w:tcW w:w="33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生源地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78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  <w:t>现就读学校</w:t>
            </w:r>
          </w:p>
        </w:tc>
        <w:tc>
          <w:tcPr>
            <w:tcW w:w="33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  历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78" w:type="dxa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  <w:t>专   业</w:t>
            </w:r>
          </w:p>
        </w:tc>
        <w:tc>
          <w:tcPr>
            <w:tcW w:w="334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2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教师资格种类及学科</w:t>
            </w:r>
          </w:p>
        </w:tc>
        <w:tc>
          <w:tcPr>
            <w:tcW w:w="33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1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家庭电话</w:t>
            </w:r>
          </w:p>
        </w:tc>
        <w:tc>
          <w:tcPr>
            <w:tcW w:w="18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6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详细通讯地址</w:t>
            </w:r>
          </w:p>
        </w:tc>
        <w:tc>
          <w:tcPr>
            <w:tcW w:w="4570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4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手机号码</w:t>
            </w:r>
          </w:p>
        </w:tc>
        <w:tc>
          <w:tcPr>
            <w:tcW w:w="18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16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4570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7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学习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简历</w:t>
            </w:r>
          </w:p>
        </w:tc>
        <w:tc>
          <w:tcPr>
            <w:tcW w:w="826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6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曾获校级及以上荣誉</w:t>
            </w:r>
          </w:p>
        </w:tc>
        <w:tc>
          <w:tcPr>
            <w:tcW w:w="826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06" w:hRule="atLeast"/>
          <w:jc w:val="center"/>
        </w:trPr>
        <w:tc>
          <w:tcPr>
            <w:tcW w:w="13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资格</w:t>
            </w:r>
          </w:p>
          <w:p>
            <w:pPr>
              <w:pStyle w:val="2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审查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826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  <w:p>
            <w:pPr>
              <w:ind w:firstLine="3240" w:firstLineChars="135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审核人签名：</w:t>
            </w:r>
          </w:p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      年   月   日</w:t>
            </w:r>
          </w:p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1.报名以现场报名为准。只发电子版或投递简历没有现场报名的视作无效。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2.填写信息和提交材料应真实、准确、有效，发现有不实或弄虚作假现象，则取消资格</w:t>
      </w:r>
    </w:p>
    <w:p>
      <w:pPr>
        <w:ind w:firstLine="6000" w:firstLineChars="25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报名人员签字：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393EC2"/>
    <w:rsid w:val="18393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2021-11-12T19:00:00Z</dcterms:created>
  <dc:creator>POLARIS</dc:creator>
  <cp:lastModifiedBy>POLARIS</cp:lastModifiedBy>
  <dcterms:modified xsi:type="dcterms:W3CDTF">2021-11-12T19:00:08Z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6A5CDA63CD6C4BA1AFD372BB4BDB1210</vt:lpwstr>
  </property>
</Properties>
</file>