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台州市级医疗卫生单位公开招聘报名表</w:t>
      </w:r>
    </w:p>
    <w:p>
      <w:pPr>
        <w:tabs>
          <w:tab w:val="left" w:pos="4080"/>
        </w:tabs>
        <w:spacing w:line="320" w:lineRule="exact"/>
        <w:rPr>
          <w:rFonts w:hint="eastAsia" w:eastAsia="仿宋_GB2312"/>
          <w:bCs/>
          <w:sz w:val="24"/>
          <w:szCs w:val="30"/>
        </w:rPr>
      </w:pPr>
      <w:r>
        <w:rPr>
          <w:rFonts w:hint="eastAsia" w:eastAsia="黑体"/>
          <w:bCs/>
          <w:sz w:val="24"/>
          <w:szCs w:val="30"/>
        </w:rPr>
        <w:t>应聘单位：</w:t>
      </w:r>
      <w:r>
        <w:rPr>
          <w:rFonts w:hint="eastAsia" w:eastAsia="仿宋_GB2312"/>
          <w:bCs/>
          <w:sz w:val="24"/>
          <w:szCs w:val="30"/>
        </w:rPr>
        <w:t xml:space="preserve">                     </w:t>
      </w:r>
      <w:r>
        <w:rPr>
          <w:rFonts w:hint="eastAsia" w:eastAsia="黑体"/>
          <w:bCs/>
          <w:sz w:val="24"/>
          <w:szCs w:val="30"/>
        </w:rPr>
        <w:t xml:space="preserve">应聘岗位：         </w:t>
      </w:r>
    </w:p>
    <w:tbl>
      <w:tblPr>
        <w:tblStyle w:val="3"/>
        <w:tblW w:w="93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34"/>
        <w:gridCol w:w="1080"/>
        <w:gridCol w:w="724"/>
        <w:gridCol w:w="724"/>
        <w:gridCol w:w="15"/>
        <w:gridCol w:w="887"/>
        <w:gridCol w:w="198"/>
        <w:gridCol w:w="497"/>
        <w:gridCol w:w="10"/>
        <w:gridCol w:w="890"/>
        <w:gridCol w:w="10"/>
        <w:gridCol w:w="767"/>
        <w:gridCol w:w="15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237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近期1</w:t>
            </w:r>
            <w:r>
              <w:rPr>
                <w:rFonts w:hint="eastAsia"/>
                <w:lang w:eastAsia="zh-CN"/>
              </w:rPr>
              <w:t>寸</w:t>
            </w:r>
            <w:r>
              <w:rPr>
                <w:rFonts w:hint="eastAsia"/>
              </w:rPr>
              <w:t>照片</w:t>
            </w:r>
          </w:p>
          <w:p>
            <w:pPr>
              <w:spacing w:line="240" w:lineRule="exact"/>
              <w:ind w:left="-115" w:leftChars="-55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274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毕业学校</w:t>
            </w:r>
          </w:p>
        </w:tc>
        <w:tc>
          <w:tcPr>
            <w:tcW w:w="327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专业</w:t>
            </w:r>
          </w:p>
        </w:tc>
        <w:tc>
          <w:tcPr>
            <w:tcW w:w="2174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6536" w:type="dxa"/>
            <w:gridSpan w:val="1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户  籍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所在地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档案保管单位</w:t>
            </w:r>
          </w:p>
        </w:tc>
        <w:tc>
          <w:tcPr>
            <w:tcW w:w="2174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412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邮编</w:t>
            </w:r>
          </w:p>
        </w:tc>
        <w:tc>
          <w:tcPr>
            <w:tcW w:w="23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电子邮件</w:t>
            </w:r>
          </w:p>
        </w:tc>
        <w:tc>
          <w:tcPr>
            <w:tcW w:w="4135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手机</w:t>
            </w:r>
          </w:p>
        </w:tc>
        <w:tc>
          <w:tcPr>
            <w:tcW w:w="23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  <w:r>
              <w:rPr>
                <w:rFonts w:hint="eastAsia" w:eastAsia="仿宋_GB2312"/>
                <w:bCs/>
                <w:szCs w:val="32"/>
              </w:rPr>
              <w:t>（自高中起填写）</w:t>
            </w:r>
          </w:p>
        </w:tc>
        <w:tc>
          <w:tcPr>
            <w:tcW w:w="8105" w:type="dxa"/>
            <w:gridSpan w:val="13"/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（按起始时间、毕业学校、学历专业、学历、学位顺序，可一并注明期间担任的主要职务）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2" w:hRule="atLeas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105" w:type="dxa"/>
            <w:gridSpan w:val="13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 w:val="18"/>
                <w:szCs w:val="32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（按起始时间、工作单位、岗位、担任职务顺序）</w:t>
            </w: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专业技术资格或职业能力资格及取得时间</w:t>
            </w:r>
          </w:p>
        </w:tc>
        <w:tc>
          <w:tcPr>
            <w:tcW w:w="8105" w:type="dxa"/>
            <w:gridSpan w:val="13"/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与招聘岗位相关的其他实践经历</w:t>
            </w:r>
          </w:p>
        </w:tc>
        <w:tc>
          <w:tcPr>
            <w:tcW w:w="8105" w:type="dxa"/>
            <w:gridSpan w:val="13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诚信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承诺</w:t>
            </w:r>
          </w:p>
        </w:tc>
        <w:tc>
          <w:tcPr>
            <w:tcW w:w="8105" w:type="dxa"/>
            <w:gridSpan w:val="13"/>
            <w:noWrap w:val="0"/>
            <w:vAlign w:val="center"/>
          </w:tcPr>
          <w:p>
            <w:pPr>
              <w:spacing w:line="324" w:lineRule="auto"/>
              <w:ind w:firstLine="270" w:firstLineChars="15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24" w:lineRule="auto"/>
              <w:ind w:firstLine="270" w:firstLineChars="15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24" w:lineRule="auto"/>
              <w:ind w:firstLine="270" w:firstLineChars="15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24" w:lineRule="auto"/>
              <w:ind w:firstLine="270" w:firstLineChars="1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本人承诺，所提供的应聘材料真实可靠；台州市卫健委下属8家单位中每个应聘人员限报一个岗位，如出现多报，由本人承担相应后果。            </w:t>
            </w:r>
          </w:p>
          <w:p>
            <w:pPr>
              <w:spacing w:line="324" w:lineRule="auto"/>
              <w:ind w:firstLine="270" w:firstLineChars="15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24" w:lineRule="auto"/>
              <w:ind w:firstLine="270" w:firstLineChars="15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24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应聘人(签字)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>
            <w:pPr>
              <w:spacing w:line="324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7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审查</w:t>
            </w:r>
          </w:p>
        </w:tc>
        <w:tc>
          <w:tcPr>
            <w:tcW w:w="8105" w:type="dxa"/>
            <w:gridSpan w:val="13"/>
            <w:noWrap w:val="0"/>
            <w:vAlign w:val="bottom"/>
          </w:tcPr>
          <w:p>
            <w:pPr>
              <w:spacing w:line="324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</w:p>
          <w:p>
            <w:pPr>
              <w:spacing w:line="324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组织人事处(签字)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>
            <w:pPr>
              <w:spacing w:line="324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</w:tbl>
    <w:p>
      <w:pPr>
        <w:ind w:left="-279" w:leftChars="-133"/>
        <w:rPr>
          <w:rFonts w:hint="eastAsia"/>
          <w:b/>
          <w:bCs/>
        </w:rPr>
      </w:pPr>
      <w:r>
        <w:rPr>
          <w:rFonts w:hint="eastAsia"/>
          <w:b/>
          <w:bCs/>
        </w:rPr>
        <w:t>注意：以上表格内容必须填写齐全。提供虚假信息者，一经查实，自动丧失应聘资格。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418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仿宋_GB2312" w:hAnsi="仿宋_GB2312" w:eastAsia="仿宋_GB2312" w:cs="仿宋_GB2312"/>
        <w:sz w:val="28"/>
        <w:szCs w:val="28"/>
      </w:rPr>
      <w:t xml:space="preserve">—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PAGE 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ascii="仿宋_GB2312" w:hAnsi="仿宋_GB2312" w:eastAsia="仿宋_GB2312" w:cs="仿宋_GB2312"/>
        <w:sz w:val="28"/>
        <w:szCs w:val="28"/>
      </w:rPr>
      <w:t>22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仿宋_GB2312" w:hAnsi="仿宋_GB2312" w:eastAsia="仿宋_GB2312" w:cs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6725A"/>
    <w:rsid w:val="7CE6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2020-11-16T08:46:00Z</dcterms:created>
  <dc:creator>杨羽枫</dc:creator>
  <cp:lastModifiedBy>杨羽枫</cp:lastModifiedBy>
  <dcterms:modified xsi:type="dcterms:W3CDTF">2020-11-16T08:46:51Z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