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081" w:rsidRPr="00DF31CB" w:rsidRDefault="00B83081" w:rsidP="00B83081">
      <w:pPr>
        <w:jc w:val="center"/>
        <w:rPr>
          <w:rFonts w:ascii="方正小标宋简体" w:eastAsia="方正小标宋简体"/>
          <w:b/>
          <w:sz w:val="44"/>
          <w:szCs w:val="44"/>
        </w:rPr>
      </w:pPr>
      <w:r w:rsidRPr="00DF31CB">
        <w:rPr>
          <w:rFonts w:ascii="方正小标宋简体" w:eastAsia="方正小标宋简体" w:hint="eastAsia"/>
          <w:b/>
          <w:sz w:val="44"/>
          <w:szCs w:val="44"/>
        </w:rPr>
        <w:t>问卷答题操作手册</w:t>
      </w:r>
    </w:p>
    <w:p w:rsidR="00B83081" w:rsidRDefault="00B83081" w:rsidP="00B83081">
      <w:pPr>
        <w:pStyle w:val="2"/>
        <w:spacing w:line="360" w:lineRule="exact"/>
      </w:pPr>
      <w:r>
        <w:rPr>
          <w:rFonts w:hint="eastAsia"/>
        </w:rPr>
        <w:t xml:space="preserve">1  </w:t>
      </w:r>
      <w:r>
        <w:rPr>
          <w:rFonts w:hint="eastAsia"/>
        </w:rPr>
        <w:t>毕业生答题方式</w:t>
      </w:r>
    </w:p>
    <w:p w:rsidR="00B83081" w:rsidRPr="002443A1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毕业生进入系统答题有两种方式：</w:t>
      </w:r>
      <w:r w:rsidRPr="002443A1">
        <w:rPr>
          <w:rFonts w:ascii="Times New Roman" w:hAnsi="Times New Roman" w:hint="eastAsia"/>
          <w:szCs w:val="21"/>
        </w:rPr>
        <w:t>1</w:t>
      </w:r>
      <w:r w:rsidRPr="002443A1">
        <w:rPr>
          <w:rFonts w:ascii="Times New Roman" w:hAnsi="Times New Roman" w:hint="eastAsia"/>
          <w:szCs w:val="21"/>
        </w:rPr>
        <w:t>，链接进入。</w:t>
      </w:r>
      <w:r w:rsidRPr="002443A1">
        <w:rPr>
          <w:rFonts w:ascii="Times New Roman" w:hAnsi="Times New Roman" w:hint="eastAsia"/>
          <w:szCs w:val="21"/>
        </w:rPr>
        <w:t>2</w:t>
      </w:r>
      <w:r w:rsidRPr="002443A1">
        <w:rPr>
          <w:rFonts w:ascii="Times New Roman" w:hAnsi="Times New Roman" w:hint="eastAsia"/>
          <w:szCs w:val="21"/>
        </w:rPr>
        <w:t>，验证码进入</w:t>
      </w:r>
      <w:r>
        <w:rPr>
          <w:rFonts w:ascii="Times New Roman" w:hAnsi="Times New Roman" w:hint="eastAsia"/>
          <w:szCs w:val="21"/>
        </w:rPr>
        <w:t>。</w:t>
      </w:r>
    </w:p>
    <w:p w:rsidR="00B83081" w:rsidRDefault="00B83081" w:rsidP="00B83081">
      <w:pPr>
        <w:pStyle w:val="3"/>
        <w:spacing w:line="360" w:lineRule="exact"/>
      </w:pPr>
      <w:r>
        <w:rPr>
          <w:rFonts w:hint="eastAsia"/>
        </w:rPr>
        <w:t xml:space="preserve">1.1  </w:t>
      </w:r>
      <w:r>
        <w:rPr>
          <w:rFonts w:hint="eastAsia"/>
        </w:rPr>
        <w:t>邮箱内链接直接进入</w:t>
      </w:r>
    </w:p>
    <w:p w:rsidR="00B83081" w:rsidRPr="002443A1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系统会生成答题链接，通过邮件直接发送至毕业生上报的邮箱中，毕业生收到邮件后可直接点击链接进入答题页面</w:t>
      </w:r>
      <w:r>
        <w:rPr>
          <w:rFonts w:ascii="Times New Roman" w:hAnsi="Times New Roman" w:hint="eastAsia"/>
          <w:szCs w:val="21"/>
        </w:rPr>
        <w:t>。</w:t>
      </w:r>
    </w:p>
    <w:p w:rsidR="00B83081" w:rsidRDefault="00B83081" w:rsidP="00B83081">
      <w:pPr>
        <w:pStyle w:val="3"/>
        <w:spacing w:line="360" w:lineRule="exact"/>
      </w:pPr>
      <w:r>
        <w:rPr>
          <w:rFonts w:hint="eastAsia"/>
        </w:rPr>
        <w:t xml:space="preserve">1.2  </w:t>
      </w:r>
      <w:r>
        <w:rPr>
          <w:rFonts w:hint="eastAsia"/>
        </w:rPr>
        <w:t>验证码进入</w:t>
      </w:r>
    </w:p>
    <w:p w:rsidR="00B83081" w:rsidRPr="002443A1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2443A1">
        <w:rPr>
          <w:rFonts w:ascii="Times New Roman" w:hAnsi="Times New Roman"/>
          <w:szCs w:val="21"/>
        </w:rPr>
        <w:t>毕业生可以自行进入系统，填写手机号码或者</w:t>
      </w:r>
      <w:r w:rsidRPr="002443A1">
        <w:rPr>
          <w:rFonts w:ascii="Times New Roman" w:hAnsi="Times New Roman"/>
          <w:szCs w:val="21"/>
        </w:rPr>
        <w:t>QQ</w:t>
      </w:r>
      <w:r w:rsidRPr="002443A1">
        <w:rPr>
          <w:rFonts w:ascii="Times New Roman" w:hAnsi="Times New Roman"/>
          <w:szCs w:val="21"/>
        </w:rPr>
        <w:t>邮箱，系统会将验证码发送到手机短信或者</w:t>
      </w:r>
      <w:r w:rsidRPr="002443A1">
        <w:rPr>
          <w:rFonts w:ascii="Times New Roman" w:hAnsi="Times New Roman"/>
          <w:szCs w:val="21"/>
        </w:rPr>
        <w:t>QQ</w:t>
      </w:r>
      <w:r w:rsidRPr="002443A1">
        <w:rPr>
          <w:rFonts w:ascii="Times New Roman" w:hAnsi="Times New Roman"/>
          <w:szCs w:val="21"/>
        </w:rPr>
        <w:t>邮箱中，毕业生填写验证码进入答题页面。步骤如下</w:t>
      </w:r>
      <w:r>
        <w:rPr>
          <w:rFonts w:ascii="Times New Roman" w:hAnsi="Times New Roman" w:hint="eastAsia"/>
          <w:szCs w:val="21"/>
        </w:rPr>
        <w:t>：</w:t>
      </w:r>
    </w:p>
    <w:p w:rsidR="00B83081" w:rsidRDefault="00B83081" w:rsidP="00B83081">
      <w:pPr>
        <w:pStyle w:val="4"/>
        <w:spacing w:line="360" w:lineRule="exact"/>
      </w:pPr>
      <w:r>
        <w:rPr>
          <w:rFonts w:hint="eastAsia"/>
        </w:rPr>
        <w:t xml:space="preserve">1.2.1 </w:t>
      </w:r>
      <w:r>
        <w:rPr>
          <w:rFonts w:hint="eastAsia"/>
        </w:rPr>
        <w:t>进入网站</w:t>
      </w:r>
    </w:p>
    <w:p w:rsidR="00B83081" w:rsidRPr="00FC211D" w:rsidRDefault="00B83081" w:rsidP="00B83081">
      <w:pPr>
        <w:pStyle w:val="a5"/>
        <w:spacing w:line="360" w:lineRule="exact"/>
        <w:ind w:firstLine="404"/>
      </w:pPr>
      <w:r>
        <w:rPr>
          <w:rFonts w:ascii="Times New Roman" w:hAnsi="Times New Roman" w:hint="eastAsia"/>
          <w:szCs w:val="21"/>
        </w:rPr>
        <w:t>1.</w:t>
      </w:r>
      <w:r w:rsidRPr="002443A1">
        <w:rPr>
          <w:rFonts w:ascii="Times New Roman" w:hAnsi="Times New Roman" w:hint="eastAsia"/>
          <w:szCs w:val="21"/>
        </w:rPr>
        <w:t>在</w:t>
      </w:r>
      <w:r>
        <w:rPr>
          <w:rFonts w:ascii="Times New Roman" w:hAnsi="Times New Roman" w:hint="eastAsia"/>
          <w:szCs w:val="21"/>
        </w:rPr>
        <w:t>电脑</w:t>
      </w:r>
      <w:r w:rsidRPr="002443A1">
        <w:rPr>
          <w:rFonts w:ascii="Times New Roman" w:hAnsi="Times New Roman" w:hint="eastAsia"/>
          <w:szCs w:val="21"/>
        </w:rPr>
        <w:t>浏览器地址栏输入：</w:t>
      </w:r>
      <w:r w:rsidRPr="002443A1">
        <w:rPr>
          <w:rFonts w:ascii="Times New Roman" w:hAnsi="Times New Roman" w:hint="eastAsia"/>
          <w:szCs w:val="21"/>
        </w:rPr>
        <w:t>http://gzdc.</w:t>
      </w:r>
      <w:r w:rsidRPr="002443A1">
        <w:rPr>
          <w:rFonts w:ascii="Times New Roman" w:hAnsi="Times New Roman"/>
          <w:szCs w:val="21"/>
        </w:rPr>
        <w:t>zjedu.gov.cn</w:t>
      </w:r>
    </w:p>
    <w:p w:rsidR="00B83081" w:rsidRDefault="00B83081" w:rsidP="00B83081">
      <w:pPr>
        <w:jc w:val="center"/>
      </w:pPr>
      <w:r>
        <w:rPr>
          <w:noProof/>
        </w:rPr>
        <w:drawing>
          <wp:inline distT="0" distB="0" distL="0" distR="0">
            <wp:extent cx="5720080" cy="595630"/>
            <wp:effectExtent l="19050" t="0" r="0" b="0"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2008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a5"/>
        <w:ind w:left="420" w:firstLineChars="0" w:firstLine="0"/>
      </w:pPr>
      <w:r>
        <w:rPr>
          <w:rFonts w:hint="eastAsia"/>
        </w:rPr>
        <w:t>2.</w:t>
      </w:r>
      <w:r>
        <w:rPr>
          <w:rFonts w:hint="eastAsia"/>
        </w:rPr>
        <w:t>手机网页扫描二维码</w:t>
      </w:r>
    </w:p>
    <w:p w:rsidR="00B83081" w:rsidRDefault="00B83081" w:rsidP="00B83081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2126615" cy="2126615"/>
            <wp:effectExtent l="19050" t="0" r="6985" b="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a5"/>
        <w:spacing w:line="360" w:lineRule="exact"/>
        <w:ind w:left="420" w:firstLineChars="0" w:firstLine="0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手机微信公众号扫描二维码</w:t>
      </w:r>
    </w:p>
    <w:p w:rsidR="00B83081" w:rsidRDefault="00B83081" w:rsidP="00B83081">
      <w:pPr>
        <w:pStyle w:val="a5"/>
        <w:spacing w:line="360" w:lineRule="exact"/>
        <w:ind w:left="420" w:firstLineChars="0" w:firstLine="0"/>
        <w:rPr>
          <w:rFonts w:hint="eastAsia"/>
        </w:rPr>
      </w:pPr>
      <w:r>
        <w:rPr>
          <w:rFonts w:hint="eastAsia"/>
        </w:rPr>
        <w:lastRenderedPageBreak/>
        <w:t>（</w:t>
      </w:r>
      <w:r w:rsidRPr="005930B0">
        <w:rPr>
          <w:rFonts w:hint="eastAsia"/>
          <w:b/>
        </w:rPr>
        <w:t>公众号：《浙江省教育厅毕业生跟踪调查》</w:t>
      </w:r>
      <w:r>
        <w:rPr>
          <w:rFonts w:hint="eastAsia"/>
          <w:b/>
        </w:rPr>
        <w:t>，微信号：</w:t>
      </w:r>
      <w:r w:rsidRPr="005930B0">
        <w:rPr>
          <w:rFonts w:hint="eastAsia"/>
          <w:b/>
        </w:rPr>
        <w:t>zjgzdc</w:t>
      </w:r>
      <w:r>
        <w:rPr>
          <w:rFonts w:hint="eastAsia"/>
        </w:rPr>
        <w:t>）</w:t>
      </w:r>
    </w:p>
    <w:p w:rsidR="00B83081" w:rsidRDefault="00B83081" w:rsidP="00B83081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2594610" cy="2594610"/>
            <wp:effectExtent l="19050" t="0" r="0" b="0"/>
            <wp:docPr id="3" name="图片 19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微信公众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4"/>
        <w:spacing w:line="360" w:lineRule="exact"/>
      </w:pPr>
      <w:r>
        <w:rPr>
          <w:rFonts w:hint="eastAsia"/>
        </w:rPr>
        <w:t xml:space="preserve">1.2.2 </w:t>
      </w:r>
      <w:r>
        <w:rPr>
          <w:rFonts w:hint="eastAsia"/>
        </w:rPr>
        <w:t>调查入口</w:t>
      </w:r>
    </w:p>
    <w:p w:rsidR="00B83081" w:rsidRPr="002443A1" w:rsidRDefault="00B83081" w:rsidP="00B83081">
      <w:pPr>
        <w:pStyle w:val="a5"/>
        <w:spacing w:line="360" w:lineRule="exact"/>
        <w:ind w:firstLineChars="250" w:firstLine="504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进入网站首页后，点击左上角的毕业生调查入口进入入口页面。</w:t>
      </w:r>
    </w:p>
    <w:p w:rsidR="00B83081" w:rsidRDefault="00B83081" w:rsidP="00B83081">
      <w:pPr>
        <w:pStyle w:val="a5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4773930" cy="3274695"/>
            <wp:effectExtent l="19050" t="0" r="7620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a5"/>
        <w:ind w:left="420" w:firstLineChars="0" w:firstLine="0"/>
        <w:jc w:val="center"/>
      </w:pPr>
    </w:p>
    <w:p w:rsidR="00B83081" w:rsidRDefault="00B83081" w:rsidP="00B83081">
      <w:pPr>
        <w:pStyle w:val="4"/>
        <w:spacing w:line="400" w:lineRule="exact"/>
      </w:pPr>
      <w:r>
        <w:rPr>
          <w:rFonts w:hint="eastAsia"/>
        </w:rPr>
        <w:t xml:space="preserve">1.2.3 </w:t>
      </w:r>
      <w:r>
        <w:rPr>
          <w:rFonts w:hint="eastAsia"/>
        </w:rPr>
        <w:t>选择届别</w:t>
      </w:r>
    </w:p>
    <w:p w:rsidR="00B83081" w:rsidRDefault="00B83081" w:rsidP="00B83081">
      <w:pPr>
        <w:pStyle w:val="a5"/>
        <w:spacing w:line="400" w:lineRule="exact"/>
        <w:ind w:left="420" w:firstLineChars="0" w:firstLine="0"/>
      </w:pPr>
      <w:r>
        <w:rPr>
          <w:rFonts w:hint="eastAsia"/>
        </w:rPr>
        <w:t>根据毕业届别点击相应的按钮</w:t>
      </w:r>
    </w:p>
    <w:p w:rsidR="00B83081" w:rsidRDefault="00B83081" w:rsidP="00B83081">
      <w:pPr>
        <w:pStyle w:val="a5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5539740" cy="3030220"/>
            <wp:effectExtent l="1905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4"/>
        <w:spacing w:line="360" w:lineRule="exact"/>
      </w:pPr>
      <w:r>
        <w:rPr>
          <w:rFonts w:hint="eastAsia"/>
        </w:rPr>
        <w:t xml:space="preserve">1.2.4 </w:t>
      </w:r>
      <w:r>
        <w:rPr>
          <w:rFonts w:hint="eastAsia"/>
        </w:rPr>
        <w:t>获取验证码</w:t>
      </w:r>
    </w:p>
    <w:p w:rsidR="00B83081" w:rsidRPr="002443A1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2443A1">
        <w:rPr>
          <w:rFonts w:ascii="Times New Roman" w:hAnsi="Times New Roman"/>
          <w:szCs w:val="21"/>
        </w:rPr>
        <w:t>填写真实姓名和联系方式</w:t>
      </w:r>
      <w:r w:rsidRPr="002443A1">
        <w:rPr>
          <w:rFonts w:ascii="Times New Roman" w:hAnsi="Times New Roman"/>
          <w:szCs w:val="21"/>
        </w:rPr>
        <w:t>,</w:t>
      </w:r>
      <w:r w:rsidRPr="002443A1">
        <w:rPr>
          <w:rFonts w:ascii="Times New Roman" w:hAnsi="Times New Roman"/>
          <w:szCs w:val="21"/>
        </w:rPr>
        <w:t>获取验证码</w:t>
      </w:r>
    </w:p>
    <w:p w:rsidR="00B83081" w:rsidRPr="002443A1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1.</w:t>
      </w:r>
      <w:r>
        <w:rPr>
          <w:rFonts w:ascii="Times New Roman" w:hAnsi="Times New Roman" w:hint="eastAsia"/>
          <w:szCs w:val="21"/>
        </w:rPr>
        <w:t>手机号，短信形式发送到手。</w:t>
      </w:r>
    </w:p>
    <w:p w:rsidR="00B83081" w:rsidRPr="002443A1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2.</w:t>
      </w:r>
      <w:r w:rsidRPr="002443A1">
        <w:rPr>
          <w:rFonts w:ascii="Times New Roman" w:hAnsi="Times New Roman" w:hint="eastAsia"/>
          <w:szCs w:val="21"/>
        </w:rPr>
        <w:t>QQ</w:t>
      </w:r>
      <w:r w:rsidRPr="002443A1">
        <w:rPr>
          <w:rFonts w:ascii="Times New Roman" w:hAnsi="Times New Roman" w:hint="eastAsia"/>
          <w:szCs w:val="21"/>
        </w:rPr>
        <w:t>，邮件形式发送到</w:t>
      </w:r>
      <w:r w:rsidRPr="002443A1">
        <w:rPr>
          <w:rFonts w:ascii="Times New Roman" w:hAnsi="Times New Roman" w:hint="eastAsia"/>
          <w:szCs w:val="21"/>
        </w:rPr>
        <w:t>QQ</w:t>
      </w:r>
      <w:r w:rsidRPr="002443A1">
        <w:rPr>
          <w:rFonts w:ascii="Times New Roman" w:hAnsi="Times New Roman" w:hint="eastAsia"/>
          <w:szCs w:val="21"/>
        </w:rPr>
        <w:t>邮箱</w:t>
      </w:r>
      <w:r>
        <w:rPr>
          <w:rFonts w:ascii="Times New Roman" w:hAnsi="Times New Roman" w:hint="eastAsia"/>
          <w:szCs w:val="21"/>
        </w:rPr>
        <w:t>。</w:t>
      </w:r>
    </w:p>
    <w:p w:rsidR="00B83081" w:rsidRPr="002443A1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2443A1">
        <w:rPr>
          <w:rFonts w:ascii="Times New Roman" w:hAnsi="Times New Roman" w:hint="eastAsia"/>
          <w:szCs w:val="21"/>
        </w:rPr>
        <w:t>填入获取到的</w:t>
      </w:r>
      <w:r w:rsidRPr="002443A1">
        <w:rPr>
          <w:rFonts w:ascii="Times New Roman" w:hAnsi="Times New Roman" w:hint="eastAsia"/>
          <w:szCs w:val="21"/>
        </w:rPr>
        <w:t>6</w:t>
      </w:r>
      <w:r w:rsidRPr="002443A1">
        <w:rPr>
          <w:rFonts w:ascii="Times New Roman" w:hAnsi="Times New Roman" w:hint="eastAsia"/>
          <w:szCs w:val="21"/>
        </w:rPr>
        <w:t>位验证码，</w:t>
      </w:r>
      <w:r>
        <w:rPr>
          <w:rFonts w:ascii="Times New Roman" w:hAnsi="Times New Roman" w:hint="eastAsia"/>
          <w:szCs w:val="21"/>
        </w:rPr>
        <w:t>点击提交并验证。</w:t>
      </w:r>
    </w:p>
    <w:p w:rsidR="00B83081" w:rsidRDefault="00B83081" w:rsidP="00B83081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4901565" cy="3242945"/>
            <wp:effectExtent l="19050" t="0" r="0" b="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4"/>
        <w:spacing w:line="240" w:lineRule="auto"/>
      </w:pPr>
      <w:r>
        <w:rPr>
          <w:rFonts w:hint="eastAsia"/>
        </w:rPr>
        <w:t xml:space="preserve">1.2.5 </w:t>
      </w:r>
      <w:r>
        <w:rPr>
          <w:rFonts w:hint="eastAsia"/>
        </w:rPr>
        <w:t>答题页面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验证通过后，系统自动进入答题页面，如图</w:t>
      </w:r>
    </w:p>
    <w:p w:rsidR="00B83081" w:rsidRDefault="00B83081" w:rsidP="00B83081">
      <w:pPr>
        <w:pStyle w:val="a5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5273675" cy="2169160"/>
            <wp:effectExtent l="19050" t="0" r="3175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4"/>
        <w:spacing w:line="240" w:lineRule="auto"/>
      </w:pPr>
      <w:r>
        <w:rPr>
          <w:rFonts w:hint="eastAsia"/>
        </w:rPr>
        <w:t xml:space="preserve">1.2.6 </w:t>
      </w:r>
      <w:r>
        <w:rPr>
          <w:rFonts w:hint="eastAsia"/>
        </w:rPr>
        <w:t>作答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进入答题页面进行答题，答题完成后，点击下方提交按钮，提交问卷。</w:t>
      </w:r>
    </w:p>
    <w:p w:rsidR="00B83081" w:rsidRDefault="00B83081" w:rsidP="00B83081">
      <w:pPr>
        <w:pStyle w:val="a5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5273675" cy="2158365"/>
            <wp:effectExtent l="19050" t="0" r="317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Pr="004D34E9" w:rsidRDefault="00B83081" w:rsidP="00B83081">
      <w:pPr>
        <w:pStyle w:val="4"/>
        <w:spacing w:line="360" w:lineRule="exact"/>
      </w:pPr>
      <w:r w:rsidRPr="004D34E9">
        <w:rPr>
          <w:rFonts w:hint="eastAsia"/>
        </w:rPr>
        <w:t>1.2.7</w:t>
      </w:r>
      <w:bookmarkStart w:id="0" w:name="_GoBack"/>
      <w:bookmarkEnd w:id="0"/>
      <w:r w:rsidRPr="004D34E9">
        <w:rPr>
          <w:rFonts w:hint="eastAsia"/>
        </w:rPr>
        <w:t xml:space="preserve"> </w:t>
      </w:r>
      <w:r w:rsidRPr="004D34E9">
        <w:rPr>
          <w:rFonts w:hint="eastAsia"/>
        </w:rPr>
        <w:t>完成答题</w:t>
      </w:r>
    </w:p>
    <w:p w:rsidR="00B83081" w:rsidRPr="000B286F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完成答题后，页面显示提交成功。</w:t>
      </w:r>
    </w:p>
    <w:p w:rsidR="00B83081" w:rsidRDefault="00B83081" w:rsidP="00B83081">
      <w:pPr>
        <w:pStyle w:val="a5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5284470" cy="3615055"/>
            <wp:effectExtent l="19050" t="0" r="0" b="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/>
    <w:p w:rsidR="00B83081" w:rsidRDefault="00B83081" w:rsidP="00B83081">
      <w:pPr>
        <w:pStyle w:val="2"/>
        <w:numPr>
          <w:ilvl w:val="0"/>
          <w:numId w:val="1"/>
        </w:numPr>
        <w:spacing w:line="360" w:lineRule="exact"/>
      </w:pPr>
      <w:r>
        <w:rPr>
          <w:rFonts w:hint="eastAsia"/>
        </w:rPr>
        <w:t xml:space="preserve"> </w:t>
      </w:r>
      <w:r>
        <w:rPr>
          <w:rFonts w:hint="eastAsia"/>
        </w:rPr>
        <w:t>用人单位答题方式</w:t>
      </w:r>
    </w:p>
    <w:p w:rsidR="00B83081" w:rsidRPr="000B286F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用人单位进入系统答题有两种方式：</w:t>
      </w:r>
      <w:r w:rsidRPr="000B286F">
        <w:rPr>
          <w:rFonts w:ascii="Times New Roman" w:hAnsi="Times New Roman" w:hint="eastAsia"/>
          <w:szCs w:val="21"/>
        </w:rPr>
        <w:t>1</w:t>
      </w:r>
      <w:r w:rsidRPr="000B286F">
        <w:rPr>
          <w:rFonts w:ascii="Times New Roman" w:hAnsi="Times New Roman" w:hint="eastAsia"/>
          <w:szCs w:val="21"/>
        </w:rPr>
        <w:t>，链接进入。</w:t>
      </w:r>
      <w:r w:rsidRPr="000B286F">
        <w:rPr>
          <w:rFonts w:ascii="Times New Roman" w:hAnsi="Times New Roman" w:hint="eastAsia"/>
          <w:szCs w:val="21"/>
        </w:rPr>
        <w:t>2</w:t>
      </w:r>
      <w:r w:rsidRPr="000B286F">
        <w:rPr>
          <w:rFonts w:ascii="Times New Roman" w:hAnsi="Times New Roman" w:hint="eastAsia"/>
          <w:szCs w:val="21"/>
        </w:rPr>
        <w:t>，验证码进入</w:t>
      </w:r>
      <w:r>
        <w:rPr>
          <w:rFonts w:ascii="Times New Roman" w:hAnsi="Times New Roman" w:hint="eastAsia"/>
          <w:szCs w:val="21"/>
        </w:rPr>
        <w:t>。</w:t>
      </w:r>
    </w:p>
    <w:p w:rsidR="00B83081" w:rsidRDefault="00B83081" w:rsidP="00B83081">
      <w:pPr>
        <w:pStyle w:val="3"/>
        <w:spacing w:line="360" w:lineRule="exact"/>
      </w:pPr>
      <w:r>
        <w:rPr>
          <w:rFonts w:hint="eastAsia"/>
        </w:rPr>
        <w:t xml:space="preserve">2.1 </w:t>
      </w:r>
      <w:r>
        <w:rPr>
          <w:rFonts w:hint="eastAsia"/>
        </w:rPr>
        <w:t>邮箱内链接</w:t>
      </w:r>
    </w:p>
    <w:p w:rsidR="00B83081" w:rsidRPr="000B286F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调查活动开始后，系统会发送答题链接到上报的邮箱中，收取邮件后，点击右键内的链接直接进入系统，如图页面。</w:t>
      </w:r>
    </w:p>
    <w:p w:rsidR="00B83081" w:rsidRPr="000B286F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 w:rsidR="00B83081" w:rsidRDefault="00B83081" w:rsidP="00B83081">
      <w:pPr>
        <w:jc w:val="center"/>
      </w:pPr>
      <w:r>
        <w:rPr>
          <w:noProof/>
        </w:rPr>
        <w:drawing>
          <wp:inline distT="0" distB="0" distL="0" distR="0">
            <wp:extent cx="5273675" cy="1137920"/>
            <wp:effectExtent l="19050" t="0" r="3175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3"/>
        <w:numPr>
          <w:ilvl w:val="1"/>
          <w:numId w:val="1"/>
        </w:numPr>
        <w:spacing w:line="360" w:lineRule="exact"/>
      </w:pPr>
      <w:r>
        <w:rPr>
          <w:rFonts w:hint="eastAsia"/>
        </w:rPr>
        <w:t>验证码进入</w:t>
      </w:r>
    </w:p>
    <w:p w:rsidR="00B83081" w:rsidRDefault="00B83081" w:rsidP="00B83081">
      <w:pPr>
        <w:pStyle w:val="4"/>
        <w:spacing w:line="360" w:lineRule="exact"/>
      </w:pPr>
      <w:r>
        <w:rPr>
          <w:rFonts w:hint="eastAsia"/>
        </w:rPr>
        <w:t xml:space="preserve">2.2.1 </w:t>
      </w:r>
      <w:r>
        <w:rPr>
          <w:rFonts w:hint="eastAsia"/>
        </w:rPr>
        <w:t>进入网站</w:t>
      </w:r>
    </w:p>
    <w:p w:rsidR="00B83081" w:rsidRPr="00394DA6" w:rsidRDefault="00B83081" w:rsidP="00B83081">
      <w:pPr>
        <w:pStyle w:val="a5"/>
        <w:spacing w:line="360" w:lineRule="exact"/>
        <w:ind w:firstLine="404"/>
      </w:pPr>
      <w:r w:rsidRPr="000B286F">
        <w:rPr>
          <w:rFonts w:ascii="Times New Roman" w:hAnsi="Times New Roman" w:hint="eastAsia"/>
          <w:szCs w:val="21"/>
        </w:rPr>
        <w:t>首先在浏览器地址栏输入：</w:t>
      </w:r>
      <w:r w:rsidRPr="000B286F">
        <w:rPr>
          <w:rFonts w:ascii="Times New Roman" w:hAnsi="Times New Roman" w:hint="eastAsia"/>
          <w:szCs w:val="21"/>
        </w:rPr>
        <w:t>gzdc.</w:t>
      </w:r>
      <w:r w:rsidRPr="000B286F">
        <w:rPr>
          <w:rFonts w:ascii="Times New Roman" w:hAnsi="Times New Roman"/>
          <w:szCs w:val="21"/>
        </w:rPr>
        <w:t>zjedu.gov.cn</w:t>
      </w:r>
    </w:p>
    <w:p w:rsidR="00B83081" w:rsidRDefault="00B83081" w:rsidP="00B83081">
      <w:pPr>
        <w:pStyle w:val="4"/>
        <w:spacing w:line="360" w:lineRule="exact"/>
      </w:pPr>
      <w:r>
        <w:rPr>
          <w:rFonts w:hint="eastAsia"/>
        </w:rPr>
        <w:t xml:space="preserve">2.2.2 </w:t>
      </w:r>
      <w:r>
        <w:rPr>
          <w:rFonts w:hint="eastAsia"/>
        </w:rPr>
        <w:t>调查入口</w:t>
      </w:r>
    </w:p>
    <w:p w:rsidR="00B83081" w:rsidRPr="000B286F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进入网站首页后，点击左上角的用人单位调查入口进入入口页面。</w:t>
      </w:r>
    </w:p>
    <w:p w:rsidR="00B83081" w:rsidRDefault="00B83081" w:rsidP="00B83081">
      <w:pPr>
        <w:jc w:val="center"/>
      </w:pPr>
      <w:r>
        <w:rPr>
          <w:noProof/>
        </w:rPr>
        <w:drawing>
          <wp:inline distT="0" distB="0" distL="0" distR="0">
            <wp:extent cx="5273675" cy="2604770"/>
            <wp:effectExtent l="19050" t="0" r="317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4"/>
        <w:spacing w:line="360" w:lineRule="exact"/>
      </w:pPr>
      <w:r>
        <w:rPr>
          <w:rFonts w:hint="eastAsia"/>
        </w:rPr>
        <w:t xml:space="preserve">2.2.3 </w:t>
      </w:r>
      <w:r>
        <w:rPr>
          <w:rFonts w:hint="eastAsia"/>
        </w:rPr>
        <w:t>获取验证码</w:t>
      </w:r>
    </w:p>
    <w:p w:rsidR="00B83081" w:rsidRPr="000B286F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填写真实姓名和联系方式</w:t>
      </w:r>
      <w:r w:rsidRPr="000B286F">
        <w:rPr>
          <w:rFonts w:ascii="Times New Roman" w:hAnsi="Times New Roman"/>
          <w:szCs w:val="21"/>
        </w:rPr>
        <w:t>,</w:t>
      </w:r>
      <w:r w:rsidRPr="000B286F">
        <w:rPr>
          <w:rFonts w:ascii="Times New Roman" w:hAnsi="Times New Roman"/>
          <w:szCs w:val="21"/>
        </w:rPr>
        <w:t>获取验证码</w:t>
      </w:r>
      <w:r w:rsidRPr="000B286F">
        <w:rPr>
          <w:rFonts w:ascii="Times New Roman" w:hAnsi="Times New Roman" w:hint="eastAsia"/>
          <w:szCs w:val="21"/>
        </w:rPr>
        <w:t>，验证码将以短信形式发送到手机，填入获取到的</w:t>
      </w:r>
      <w:r w:rsidRPr="000B286F">
        <w:rPr>
          <w:rFonts w:ascii="Times New Roman" w:hAnsi="Times New Roman" w:hint="eastAsia"/>
          <w:szCs w:val="21"/>
        </w:rPr>
        <w:t>6</w:t>
      </w:r>
      <w:r w:rsidRPr="000B286F">
        <w:rPr>
          <w:rFonts w:ascii="Times New Roman" w:hAnsi="Times New Roman" w:hint="eastAsia"/>
          <w:szCs w:val="21"/>
        </w:rPr>
        <w:t>位验证码，点击提交并验证。</w:t>
      </w:r>
    </w:p>
    <w:p w:rsidR="00B83081" w:rsidRDefault="00B83081" w:rsidP="00B83081">
      <w:pPr>
        <w:pStyle w:val="a5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4114800" cy="3072765"/>
            <wp:effectExtent l="19050" t="0" r="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4"/>
        <w:spacing w:line="240" w:lineRule="auto"/>
      </w:pPr>
      <w:r>
        <w:rPr>
          <w:rFonts w:hint="eastAsia"/>
        </w:rPr>
        <w:t xml:space="preserve">2.2.4 </w:t>
      </w:r>
      <w:r>
        <w:rPr>
          <w:rFonts w:hint="eastAsia"/>
        </w:rPr>
        <w:t>学校列表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验证成功后，系统跳转到需要进行回答的学校列表，如图页面。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 w:rsidR="00B83081" w:rsidRDefault="00B83081" w:rsidP="00B8308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273675" cy="914400"/>
            <wp:effectExtent l="19050" t="0" r="317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2"/>
        <w:numPr>
          <w:ilvl w:val="0"/>
          <w:numId w:val="1"/>
        </w:numPr>
        <w:spacing w:line="240" w:lineRule="auto"/>
      </w:pPr>
      <w:r>
        <w:rPr>
          <w:rFonts w:hint="eastAsia"/>
        </w:rPr>
        <w:t xml:space="preserve"> </w:t>
      </w:r>
      <w:r>
        <w:rPr>
          <w:rFonts w:hint="eastAsia"/>
        </w:rPr>
        <w:t>常见问题</w:t>
      </w:r>
    </w:p>
    <w:p w:rsidR="00B83081" w:rsidRDefault="00B83081" w:rsidP="00B83081">
      <w:pPr>
        <w:pStyle w:val="3"/>
        <w:spacing w:line="240" w:lineRule="auto"/>
      </w:pPr>
      <w:r>
        <w:rPr>
          <w:rFonts w:hint="eastAsia"/>
        </w:rPr>
        <w:t xml:space="preserve">3.1 </w:t>
      </w:r>
      <w:r>
        <w:rPr>
          <w:rFonts w:hint="eastAsia"/>
        </w:rPr>
        <w:t>未收到邮件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各邮箱服务商中，</w:t>
      </w:r>
      <w:r w:rsidRPr="000B286F">
        <w:rPr>
          <w:rFonts w:ascii="Times New Roman" w:hAnsi="Times New Roman"/>
          <w:szCs w:val="21"/>
        </w:rPr>
        <w:t>QQ</w:t>
      </w:r>
      <w:r w:rsidRPr="000B286F">
        <w:rPr>
          <w:rFonts w:ascii="Times New Roman" w:hAnsi="Times New Roman"/>
          <w:szCs w:val="21"/>
        </w:rPr>
        <w:t>邮件被过滤的几率较大，此处以</w:t>
      </w:r>
      <w:r w:rsidRPr="000B286F">
        <w:rPr>
          <w:rFonts w:ascii="Times New Roman" w:hAnsi="Times New Roman"/>
          <w:szCs w:val="21"/>
        </w:rPr>
        <w:t>QQ</w:t>
      </w:r>
      <w:r w:rsidRPr="000B286F">
        <w:rPr>
          <w:rFonts w:ascii="Times New Roman" w:hAnsi="Times New Roman"/>
          <w:szCs w:val="21"/>
        </w:rPr>
        <w:t>邮箱为例！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．</w:t>
      </w:r>
      <w:r w:rsidRPr="000B286F">
        <w:rPr>
          <w:rFonts w:ascii="Times New Roman" w:hAnsi="Times New Roman"/>
          <w:szCs w:val="21"/>
        </w:rPr>
        <w:t>首先，查看邮件是否在垃圾箱中，没有再继续以下操作；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．</w:t>
      </w:r>
      <w:r w:rsidRPr="000B286F">
        <w:rPr>
          <w:rFonts w:ascii="Times New Roman" w:hAnsi="Times New Roman"/>
          <w:szCs w:val="21"/>
        </w:rPr>
        <w:t>右键点【收件箱】，会出现以下列表：</w:t>
      </w:r>
    </w:p>
    <w:p w:rsidR="00B83081" w:rsidRDefault="00B83081" w:rsidP="00B83081">
      <w:pPr>
        <w:pStyle w:val="a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2126615" cy="2934335"/>
            <wp:effectExtent l="19050" t="0" r="6985" b="0"/>
            <wp:docPr id="14" name="图片 7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http://gzdc.zjedu.gov.cn/images/filter_email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3</w:t>
      </w:r>
      <w:r>
        <w:rPr>
          <w:rFonts w:ascii="Times New Roman" w:hAnsi="Times New Roman" w:hint="eastAsia"/>
          <w:szCs w:val="21"/>
        </w:rPr>
        <w:t>．</w:t>
      </w:r>
      <w:r w:rsidRPr="000B286F">
        <w:rPr>
          <w:rFonts w:ascii="Times New Roman" w:hAnsi="Times New Roman"/>
          <w:szCs w:val="21"/>
        </w:rPr>
        <w:t>点击【收件查询】，出现以下界面，红色的为被拦截的邮件：</w:t>
      </w:r>
    </w:p>
    <w:p w:rsidR="00B83081" w:rsidRDefault="00B83081" w:rsidP="00B83081">
      <w:pPr>
        <w:pStyle w:val="a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412105" cy="2647315"/>
            <wp:effectExtent l="19050" t="0" r="0" b="0"/>
            <wp:docPr id="15" name="图片 6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gzdc.zjedu.gov.cn/images/filter_email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/>
          <w:szCs w:val="21"/>
        </w:rPr>
        <w:t>点击【取回】，邮件会转到收件箱中：</w:t>
      </w:r>
    </w:p>
    <w:p w:rsidR="00B83081" w:rsidRDefault="00B83081" w:rsidP="00B83081">
      <w:pPr>
        <w:pStyle w:val="a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422900" cy="871855"/>
            <wp:effectExtent l="19050" t="0" r="6350" b="0"/>
            <wp:docPr id="16" name="图片 5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gzdc.zjedu.gov.cn/images/filter_email_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3"/>
        <w:spacing w:line="360" w:lineRule="exact"/>
      </w:pPr>
      <w:r>
        <w:rPr>
          <w:rFonts w:hint="eastAsia"/>
        </w:rPr>
        <w:t xml:space="preserve">3.2 </w:t>
      </w:r>
      <w:r>
        <w:rPr>
          <w:rFonts w:hint="eastAsia"/>
        </w:rPr>
        <w:t>更改手机号与</w:t>
      </w:r>
      <w:r>
        <w:rPr>
          <w:rFonts w:hint="eastAsia"/>
        </w:rPr>
        <w:t>QQ</w:t>
      </w:r>
      <w:r>
        <w:rPr>
          <w:rFonts w:hint="eastAsia"/>
        </w:rPr>
        <w:t>号</w:t>
      </w:r>
    </w:p>
    <w:p w:rsidR="00B83081" w:rsidRPr="000B286F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毕业后更换了手机号码</w:t>
      </w:r>
      <w:r>
        <w:rPr>
          <w:rFonts w:ascii="Times New Roman" w:hAnsi="Times New Roman" w:hint="eastAsia"/>
          <w:szCs w:val="21"/>
        </w:rPr>
        <w:t>与</w:t>
      </w:r>
      <w:r>
        <w:rPr>
          <w:rFonts w:ascii="Times New Roman" w:hAnsi="Times New Roman" w:hint="eastAsia"/>
          <w:szCs w:val="21"/>
        </w:rPr>
        <w:t>QQ</w:t>
      </w:r>
      <w:r>
        <w:rPr>
          <w:rFonts w:ascii="Times New Roman" w:hAnsi="Times New Roman" w:hint="eastAsia"/>
          <w:szCs w:val="21"/>
        </w:rPr>
        <w:t>号码</w:t>
      </w:r>
      <w:r w:rsidRPr="000B286F">
        <w:rPr>
          <w:rFonts w:ascii="Times New Roman" w:hAnsi="Times New Roman" w:hint="eastAsia"/>
          <w:szCs w:val="21"/>
        </w:rPr>
        <w:t>，无法获取验证码，可进入系统修改新的手机号码，修改后需要通过管理员审核方可使用。</w:t>
      </w:r>
    </w:p>
    <w:p w:rsidR="00B83081" w:rsidRDefault="00B83081" w:rsidP="00B83081">
      <w:pPr>
        <w:pStyle w:val="4"/>
        <w:numPr>
          <w:ilvl w:val="2"/>
          <w:numId w:val="1"/>
        </w:numPr>
        <w:spacing w:line="360" w:lineRule="exact"/>
      </w:pPr>
      <w:r>
        <w:rPr>
          <w:rFonts w:hint="eastAsia"/>
        </w:rPr>
        <w:t>进入入口</w:t>
      </w:r>
    </w:p>
    <w:p w:rsidR="00B83081" w:rsidRPr="000B286F" w:rsidRDefault="00B83081" w:rsidP="00B83081">
      <w:pPr>
        <w:pStyle w:val="a5"/>
        <w:spacing w:line="360" w:lineRule="exact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通过首页左上角毕业生调查入口进入，如图。</w:t>
      </w:r>
    </w:p>
    <w:p w:rsidR="00B83081" w:rsidRDefault="00B83081" w:rsidP="00B83081">
      <w:pPr>
        <w:jc w:val="center"/>
      </w:pPr>
      <w:r>
        <w:rPr>
          <w:noProof/>
        </w:rPr>
        <w:drawing>
          <wp:inline distT="0" distB="0" distL="0" distR="0">
            <wp:extent cx="5273675" cy="3625850"/>
            <wp:effectExtent l="19050" t="0" r="317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4"/>
        <w:spacing w:line="240" w:lineRule="auto"/>
      </w:pPr>
      <w:r>
        <w:rPr>
          <w:rFonts w:hint="eastAsia"/>
        </w:rPr>
        <w:t xml:space="preserve">3.2.2 </w:t>
      </w:r>
      <w:r>
        <w:rPr>
          <w:rFonts w:hint="eastAsia"/>
        </w:rPr>
        <w:t>修改页面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进入后点击导航栏第三个修改联系按钮，进入修改页面。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在修改页面填写信息进行验证。</w:t>
      </w:r>
    </w:p>
    <w:p w:rsidR="00B83081" w:rsidRDefault="00B83081" w:rsidP="00B83081">
      <w:pPr>
        <w:pStyle w:val="a5"/>
        <w:ind w:left="570" w:firstLineChars="0" w:firstLine="0"/>
        <w:jc w:val="center"/>
      </w:pPr>
      <w:r>
        <w:rPr>
          <w:noProof/>
        </w:rPr>
        <w:drawing>
          <wp:inline distT="0" distB="0" distL="0" distR="0">
            <wp:extent cx="5273675" cy="2647315"/>
            <wp:effectExtent l="19050" t="0" r="3175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4"/>
        <w:numPr>
          <w:ilvl w:val="2"/>
          <w:numId w:val="2"/>
        </w:numPr>
        <w:spacing w:line="240" w:lineRule="auto"/>
      </w:pPr>
      <w:r>
        <w:rPr>
          <w:rFonts w:hint="eastAsia"/>
        </w:rPr>
        <w:t>修改信息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验证通过后，系统显示您的基本信息，您可以进行修改您的最新联系方式，然后点击提交。</w:t>
      </w:r>
    </w:p>
    <w:p w:rsidR="00B83081" w:rsidRDefault="00B83081" w:rsidP="00B83081">
      <w:pPr>
        <w:pStyle w:val="a5"/>
        <w:ind w:left="570" w:firstLineChars="0" w:firstLine="0"/>
        <w:jc w:val="center"/>
      </w:pPr>
      <w:r>
        <w:rPr>
          <w:noProof/>
        </w:rPr>
        <w:drawing>
          <wp:inline distT="0" distB="0" distL="0" distR="0">
            <wp:extent cx="4625340" cy="3328035"/>
            <wp:effectExtent l="19050" t="0" r="381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>
      <w:pPr>
        <w:pStyle w:val="4"/>
        <w:spacing w:line="240" w:lineRule="auto"/>
      </w:pPr>
      <w:r>
        <w:rPr>
          <w:rFonts w:hint="eastAsia"/>
        </w:rPr>
        <w:t xml:space="preserve">3.2.4 </w:t>
      </w:r>
      <w:r>
        <w:rPr>
          <w:rFonts w:hint="eastAsia"/>
        </w:rPr>
        <w:t>等待审核</w:t>
      </w:r>
    </w:p>
    <w:p w:rsidR="00B83081" w:rsidRPr="000B286F" w:rsidRDefault="00B83081" w:rsidP="00B83081">
      <w:pPr>
        <w:pStyle w:val="a5"/>
        <w:ind w:firstLine="404"/>
        <w:rPr>
          <w:rFonts w:ascii="Times New Roman" w:hAnsi="Times New Roman"/>
          <w:szCs w:val="21"/>
        </w:rPr>
      </w:pPr>
      <w:r w:rsidRPr="000B286F">
        <w:rPr>
          <w:rFonts w:ascii="Times New Roman" w:hAnsi="Times New Roman" w:hint="eastAsia"/>
          <w:szCs w:val="21"/>
        </w:rPr>
        <w:t>提交修改后，需要等待管理员进行审核，管理员会联系您已确认信息的真实性。</w:t>
      </w:r>
    </w:p>
    <w:p w:rsidR="00B83081" w:rsidRPr="007D65D4" w:rsidRDefault="00B83081" w:rsidP="00B83081">
      <w:pPr>
        <w:pStyle w:val="a5"/>
        <w:ind w:left="570" w:firstLineChars="0" w:firstLine="0"/>
        <w:jc w:val="center"/>
      </w:pPr>
      <w:r>
        <w:rPr>
          <w:noProof/>
        </w:rPr>
        <w:drawing>
          <wp:inline distT="0" distB="0" distL="0" distR="0">
            <wp:extent cx="5273675" cy="2945130"/>
            <wp:effectExtent l="19050" t="0" r="3175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81" w:rsidRDefault="00B83081" w:rsidP="00B83081"/>
    <w:p w:rsidR="00AC09FB" w:rsidRDefault="00AC09FB"/>
    <w:sectPr w:rsidR="00AC09FB" w:rsidSect="00BD3431">
      <w:footerReference w:type="even" r:id="rId23"/>
      <w:footerReference w:type="default" r:id="rId24"/>
      <w:pgSz w:w="11906" w:h="16838" w:code="9"/>
      <w:pgMar w:top="2098" w:right="1588" w:bottom="2098" w:left="1588" w:header="851" w:footer="1520" w:gutter="0"/>
      <w:pgNumType w:fmt="numberInDash"/>
      <w:cols w:space="425"/>
      <w:docGrid w:type="linesAndChars" w:linePitch="574" w:charSpace="-16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3D7" w:rsidRDefault="00B83081" w:rsidP="00E56BB1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</w:instrText>
    </w:r>
    <w:r>
      <w:rPr>
        <w:rStyle w:val="a4"/>
      </w:rPr>
      <w:instrText xml:space="preserve"> </w:instrText>
    </w:r>
    <w:r>
      <w:rPr>
        <w:rStyle w:val="a4"/>
      </w:rPr>
      <w:fldChar w:fldCharType="separate"/>
    </w:r>
    <w:r>
      <w:rPr>
        <w:rStyle w:val="a4"/>
        <w:noProof/>
      </w:rPr>
      <w:t>- 4 -</w:t>
    </w:r>
    <w:r>
      <w:rPr>
        <w:rStyle w:val="a4"/>
      </w:rPr>
      <w:fldChar w:fldCharType="end"/>
    </w:r>
  </w:p>
  <w:p w:rsidR="00A153D7" w:rsidRDefault="00B83081" w:rsidP="00CE1B5D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3D7" w:rsidRDefault="00B83081" w:rsidP="00E56BB1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- 1 -</w:t>
    </w:r>
    <w:r>
      <w:rPr>
        <w:rStyle w:val="a4"/>
      </w:rPr>
      <w:fldChar w:fldCharType="end"/>
    </w:r>
  </w:p>
  <w:p w:rsidR="00A153D7" w:rsidRDefault="00B83081" w:rsidP="00CE1B5D">
    <w:pPr>
      <w:pStyle w:val="a3"/>
      <w:ind w:right="360" w:firstLine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90165"/>
    <w:multiLevelType w:val="multilevel"/>
    <w:tmpl w:val="6CA2FE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1E63D32"/>
    <w:multiLevelType w:val="multilevel"/>
    <w:tmpl w:val="D4926B1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B83081"/>
    <w:rsid w:val="007F14B9"/>
    <w:rsid w:val="00AC09FB"/>
    <w:rsid w:val="00B83081"/>
    <w:rsid w:val="00D36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081"/>
    <w:pPr>
      <w:widowControl w:val="0"/>
      <w:jc w:val="both"/>
    </w:pPr>
    <w:rPr>
      <w:rFonts w:ascii="Times New Roman" w:eastAsia="宋体" w:hAnsi="Times New Roman" w:cs="Times New Roman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B8308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lang/>
    </w:rPr>
  </w:style>
  <w:style w:type="paragraph" w:styleId="3">
    <w:name w:val="heading 3"/>
    <w:basedOn w:val="a"/>
    <w:next w:val="a"/>
    <w:link w:val="3Char"/>
    <w:uiPriority w:val="9"/>
    <w:unhideWhenUsed/>
    <w:qFormat/>
    <w:rsid w:val="00B83081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lang/>
    </w:rPr>
  </w:style>
  <w:style w:type="paragraph" w:styleId="4">
    <w:name w:val="heading 4"/>
    <w:basedOn w:val="a"/>
    <w:next w:val="a"/>
    <w:link w:val="4Char"/>
    <w:uiPriority w:val="9"/>
    <w:unhideWhenUsed/>
    <w:qFormat/>
    <w:rsid w:val="00B83081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B83081"/>
    <w:rPr>
      <w:rFonts w:ascii="Cambria" w:eastAsia="宋体" w:hAnsi="Cambria" w:cs="Times New Roman"/>
      <w:b/>
      <w:bCs/>
      <w:sz w:val="32"/>
      <w:szCs w:val="32"/>
      <w:lang/>
    </w:rPr>
  </w:style>
  <w:style w:type="character" w:customStyle="1" w:styleId="3Char">
    <w:name w:val="标题 3 Char"/>
    <w:basedOn w:val="a0"/>
    <w:link w:val="3"/>
    <w:uiPriority w:val="9"/>
    <w:rsid w:val="00B83081"/>
    <w:rPr>
      <w:rFonts w:ascii="Calibri" w:eastAsia="宋体" w:hAnsi="Calibri" w:cs="Times New Roman"/>
      <w:b/>
      <w:bCs/>
      <w:sz w:val="32"/>
      <w:szCs w:val="32"/>
      <w:lang/>
    </w:rPr>
  </w:style>
  <w:style w:type="character" w:customStyle="1" w:styleId="4Char">
    <w:name w:val="标题 4 Char"/>
    <w:basedOn w:val="a0"/>
    <w:link w:val="4"/>
    <w:uiPriority w:val="9"/>
    <w:rsid w:val="00B83081"/>
    <w:rPr>
      <w:rFonts w:ascii="Cambria" w:eastAsia="宋体" w:hAnsi="Cambria" w:cs="Times New Roman"/>
      <w:b/>
      <w:bCs/>
      <w:sz w:val="28"/>
      <w:szCs w:val="28"/>
      <w:lang/>
    </w:rPr>
  </w:style>
  <w:style w:type="paragraph" w:styleId="a3">
    <w:name w:val="footer"/>
    <w:basedOn w:val="a"/>
    <w:link w:val="Char"/>
    <w:rsid w:val="00B830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B83081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B83081"/>
  </w:style>
  <w:style w:type="paragraph" w:styleId="a5">
    <w:name w:val="List Paragraph"/>
    <w:basedOn w:val="a"/>
    <w:uiPriority w:val="34"/>
    <w:qFormat/>
    <w:rsid w:val="00B83081"/>
    <w:pPr>
      <w:ind w:firstLineChars="200" w:firstLine="420"/>
    </w:pPr>
    <w:rPr>
      <w:rFonts w:ascii="Calibri" w:hAnsi="Calibri"/>
      <w:sz w:val="21"/>
      <w:szCs w:val="22"/>
    </w:rPr>
  </w:style>
  <w:style w:type="paragraph" w:styleId="a6">
    <w:name w:val="Normal (Web)"/>
    <w:basedOn w:val="a"/>
    <w:uiPriority w:val="99"/>
    <w:unhideWhenUsed/>
    <w:rsid w:val="00B8308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Balloon Text"/>
    <w:basedOn w:val="a"/>
    <w:link w:val="Char0"/>
    <w:uiPriority w:val="99"/>
    <w:semiHidden/>
    <w:unhideWhenUsed/>
    <w:rsid w:val="00B83081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B8308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210</Words>
  <Characters>1197</Characters>
  <Application>Microsoft Office Word</Application>
  <DocSecurity>0</DocSecurity>
  <Lines>9</Lines>
  <Paragraphs>2</Paragraphs>
  <ScaleCrop>false</ScaleCrop>
  <Company>　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2018-04-09T01:12:00Z</dcterms:created>
  <dcterms:modified xsi:type="dcterms:W3CDTF">2018-04-09T01:13:00Z</dcterms:modified>
</cp:coreProperties>
</file>