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976" w:rsidRDefault="00D32976" w:rsidP="00D32976">
      <w:pPr>
        <w:jc w:val="center"/>
        <w:rPr>
          <w:rFonts w:ascii="华文新魏" w:eastAsia="华文新魏" w:hint="eastAsia"/>
          <w:b/>
          <w:sz w:val="32"/>
          <w:szCs w:val="32"/>
        </w:rPr>
      </w:pPr>
      <w:r>
        <w:rPr>
          <w:rFonts w:ascii="华文新魏" w:eastAsia="华文新魏" w:hint="eastAsia"/>
          <w:b/>
          <w:sz w:val="32"/>
          <w:szCs w:val="32"/>
        </w:rPr>
        <w:t>2016年硕士研究生入学考试科目《音乐构成基本理论》考试大纲</w:t>
      </w:r>
    </w:p>
    <w:p w:rsidR="00D32976" w:rsidRDefault="00D32976" w:rsidP="00D32976">
      <w:pPr>
        <w:spacing w:line="160" w:lineRule="exact"/>
        <w:rPr>
          <w:rFonts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3"/>
        <w:gridCol w:w="7980"/>
      </w:tblGrid>
      <w:tr w:rsidR="00D32976" w:rsidTr="000D5C9F">
        <w:trPr>
          <w:trHeight w:val="851"/>
        </w:trPr>
        <w:tc>
          <w:tcPr>
            <w:tcW w:w="1893" w:type="dxa"/>
            <w:vAlign w:val="center"/>
          </w:tcPr>
          <w:p w:rsidR="00D32976" w:rsidRDefault="00D32976" w:rsidP="000D5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参考书</w:t>
            </w:r>
          </w:p>
        </w:tc>
        <w:tc>
          <w:tcPr>
            <w:tcW w:w="7980" w:type="dxa"/>
            <w:vAlign w:val="center"/>
          </w:tcPr>
          <w:p w:rsidR="00D32976" w:rsidRDefault="00D32976" w:rsidP="000D5C9F">
            <w:pPr>
              <w:spacing w:line="180" w:lineRule="atLeas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《基本乐理通用教材</w:t>
            </w:r>
            <w:bookmarkStart w:id="0" w:name="author"/>
            <w:r>
              <w:rPr>
                <w:rFonts w:ascii="宋体" w:hAnsi="宋体" w:cs="宋体" w:hint="eastAsia"/>
              </w:rPr>
              <w:t>》，</w:t>
            </w:r>
            <w:hyperlink r:id="rId5" w:tgtFrame="_blank" w:history="1">
              <w:r>
                <w:rPr>
                  <w:rFonts w:ascii="宋体" w:hAnsi="宋体" w:cs="宋体" w:hint="eastAsia"/>
                </w:rPr>
                <w:t>李重光</w:t>
              </w:r>
            </w:hyperlink>
            <w:bookmarkEnd w:id="0"/>
            <w:r>
              <w:rPr>
                <w:rFonts w:ascii="宋体" w:hAnsi="宋体" w:cs="宋体" w:hint="eastAsia"/>
              </w:rPr>
              <w:t xml:space="preserve">编著，出 版 社： </w:t>
            </w:r>
            <w:bookmarkStart w:id="1" w:name="publisher"/>
            <w:r>
              <w:rPr>
                <w:rFonts w:ascii="宋体" w:hAnsi="宋体" w:cs="宋体" w:hint="eastAsia"/>
              </w:rPr>
              <w:fldChar w:fldCharType="begin"/>
            </w:r>
            <w:r>
              <w:rPr>
                <w:rFonts w:ascii="宋体" w:hAnsi="宋体" w:cs="宋体" w:hint="eastAsia"/>
              </w:rPr>
              <w:instrText xml:space="preserve"> HYPERLINK "http://search.book.dangdang.com/search.aspx?category=01&amp;key3=%u9AD8%u7B49%u6559%u80B2%u51FA%u7248%u793E" \t "_blank" </w:instrText>
            </w:r>
            <w:r>
              <w:rPr>
                <w:rFonts w:ascii="宋体" w:hAnsi="宋体" w:cs="宋体" w:hint="eastAsia"/>
              </w:rPr>
              <w:fldChar w:fldCharType="separate"/>
            </w:r>
            <w:r>
              <w:rPr>
                <w:rFonts w:ascii="宋体" w:hAnsi="宋体" w:cs="宋体" w:hint="eastAsia"/>
              </w:rPr>
              <w:t>高等教育出版社</w:t>
            </w:r>
            <w:r>
              <w:rPr>
                <w:rFonts w:ascii="宋体" w:hAnsi="宋体" w:cs="宋体" w:hint="eastAsia"/>
              </w:rPr>
              <w:fldChar w:fldCharType="end"/>
            </w:r>
            <w:bookmarkEnd w:id="1"/>
            <w:r>
              <w:rPr>
                <w:rFonts w:ascii="宋体" w:hAnsi="宋体" w:cs="宋体" w:hint="eastAsia"/>
              </w:rPr>
              <w:t xml:space="preserve">，2004年版 </w:t>
            </w:r>
          </w:p>
          <w:p w:rsidR="00D32976" w:rsidRDefault="00D32976" w:rsidP="000D5C9F">
            <w:pPr>
              <w:jc w:val="left"/>
              <w:rPr>
                <w:rFonts w:eastAsia="楷体_GB2312" w:hint="eastAsia"/>
              </w:rPr>
            </w:pPr>
            <w:r>
              <w:rPr>
                <w:rFonts w:ascii="宋体" w:hAnsi="宋体" w:cs="宋体" w:hint="eastAsia"/>
              </w:rPr>
              <w:t>《和声学教程》（上册），斯波索宾，人民音乐出版社，2000年增订重印版</w:t>
            </w:r>
          </w:p>
        </w:tc>
      </w:tr>
      <w:tr w:rsidR="00D32976" w:rsidTr="000D5C9F">
        <w:trPr>
          <w:trHeight w:val="1929"/>
        </w:trPr>
        <w:tc>
          <w:tcPr>
            <w:tcW w:w="1893" w:type="dxa"/>
            <w:vAlign w:val="center"/>
          </w:tcPr>
          <w:p w:rsidR="00D32976" w:rsidRDefault="00D32976" w:rsidP="000D5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考试内容</w:t>
            </w:r>
          </w:p>
        </w:tc>
        <w:tc>
          <w:tcPr>
            <w:tcW w:w="7980" w:type="dxa"/>
            <w:vAlign w:val="center"/>
          </w:tcPr>
          <w:p w:rsidR="00D32976" w:rsidRDefault="00D32976" w:rsidP="000D5C9F">
            <w:pPr>
              <w:rPr>
                <w:rFonts w:hint="eastAsia"/>
              </w:rPr>
            </w:pPr>
            <w:r>
              <w:rPr>
                <w:rFonts w:hint="eastAsia"/>
              </w:rPr>
              <w:t>乐理、和声等音乐相关理论和知识</w:t>
            </w:r>
            <w:bookmarkStart w:id="2" w:name="_GoBack"/>
            <w:bookmarkEnd w:id="2"/>
          </w:p>
        </w:tc>
      </w:tr>
      <w:tr w:rsidR="00D32976" w:rsidTr="000D5C9F">
        <w:trPr>
          <w:trHeight w:val="1588"/>
        </w:trPr>
        <w:tc>
          <w:tcPr>
            <w:tcW w:w="1893" w:type="dxa"/>
            <w:vAlign w:val="center"/>
          </w:tcPr>
          <w:p w:rsidR="00D32976" w:rsidRDefault="00D32976" w:rsidP="000D5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试卷内容结构</w:t>
            </w:r>
          </w:p>
        </w:tc>
        <w:tc>
          <w:tcPr>
            <w:tcW w:w="7980" w:type="dxa"/>
            <w:vAlign w:val="center"/>
          </w:tcPr>
          <w:p w:rsidR="00D32976" w:rsidRDefault="00D32976" w:rsidP="000D5C9F">
            <w:pPr>
              <w:rPr>
                <w:rFonts w:hint="eastAsia"/>
              </w:rPr>
            </w:pPr>
            <w:r>
              <w:rPr>
                <w:rFonts w:hint="eastAsia"/>
              </w:rPr>
              <w:t>《基本乐理》、《和声》各占二分之一</w:t>
            </w:r>
          </w:p>
        </w:tc>
      </w:tr>
      <w:tr w:rsidR="00D32976" w:rsidTr="000D5C9F">
        <w:trPr>
          <w:trHeight w:val="1588"/>
        </w:trPr>
        <w:tc>
          <w:tcPr>
            <w:tcW w:w="1893" w:type="dxa"/>
            <w:vAlign w:val="center"/>
          </w:tcPr>
          <w:p w:rsidR="00D32976" w:rsidRDefault="00D32976" w:rsidP="000D5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试卷难易结构</w:t>
            </w:r>
          </w:p>
        </w:tc>
        <w:tc>
          <w:tcPr>
            <w:tcW w:w="7980" w:type="dxa"/>
            <w:vAlign w:val="center"/>
          </w:tcPr>
          <w:p w:rsidR="00D32976" w:rsidRDefault="00D32976" w:rsidP="000D5C9F">
            <w:pPr>
              <w:rPr>
                <w:rFonts w:hint="eastAsia"/>
              </w:rPr>
            </w:pPr>
            <w:r>
              <w:rPr>
                <w:rFonts w:hint="eastAsia"/>
              </w:rPr>
              <w:t>难度适中，达到本科毕业要求水平</w:t>
            </w:r>
          </w:p>
        </w:tc>
      </w:tr>
      <w:tr w:rsidR="00D32976" w:rsidTr="000D5C9F">
        <w:trPr>
          <w:trHeight w:val="1588"/>
        </w:trPr>
        <w:tc>
          <w:tcPr>
            <w:tcW w:w="1893" w:type="dxa"/>
            <w:vAlign w:val="center"/>
          </w:tcPr>
          <w:p w:rsidR="00D32976" w:rsidRDefault="00D32976" w:rsidP="000D5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试卷题型结构</w:t>
            </w:r>
          </w:p>
        </w:tc>
        <w:tc>
          <w:tcPr>
            <w:tcW w:w="7980" w:type="dxa"/>
            <w:vAlign w:val="center"/>
          </w:tcPr>
          <w:p w:rsidR="00D32976" w:rsidRDefault="00D32976" w:rsidP="000D5C9F">
            <w:pPr>
              <w:rPr>
                <w:rFonts w:hint="eastAsia"/>
              </w:rPr>
            </w:pPr>
            <w:r>
              <w:rPr>
                <w:rFonts w:hint="eastAsia"/>
              </w:rPr>
              <w:t>填空题、名词解释、分析题、解答题</w:t>
            </w:r>
          </w:p>
        </w:tc>
      </w:tr>
      <w:tr w:rsidR="00D32976" w:rsidTr="000D5C9F">
        <w:trPr>
          <w:trHeight w:val="1588"/>
        </w:trPr>
        <w:tc>
          <w:tcPr>
            <w:tcW w:w="1893" w:type="dxa"/>
            <w:vAlign w:val="center"/>
          </w:tcPr>
          <w:p w:rsidR="00D32976" w:rsidRDefault="00D32976" w:rsidP="000D5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试卷分值结构</w:t>
            </w:r>
          </w:p>
        </w:tc>
        <w:tc>
          <w:tcPr>
            <w:tcW w:w="7980" w:type="dxa"/>
            <w:vAlign w:val="center"/>
          </w:tcPr>
          <w:p w:rsidR="00D32976" w:rsidRDefault="00D32976" w:rsidP="000D5C9F">
            <w:pPr>
              <w:rPr>
                <w:rFonts w:hint="eastAsia"/>
              </w:rPr>
            </w:pPr>
            <w:r>
              <w:rPr>
                <w:rFonts w:hint="eastAsia"/>
              </w:rPr>
              <w:t>填空题</w:t>
            </w:r>
            <w:r>
              <w:rPr>
                <w:rFonts w:hint="eastAsia"/>
              </w:rPr>
              <w:t>20%</w:t>
            </w:r>
            <w:r>
              <w:rPr>
                <w:rFonts w:hint="eastAsia"/>
              </w:rPr>
              <w:t>、名词解释</w:t>
            </w:r>
            <w:r>
              <w:rPr>
                <w:rFonts w:hint="eastAsia"/>
              </w:rPr>
              <w:t>20%</w:t>
            </w:r>
            <w:r>
              <w:rPr>
                <w:rFonts w:hint="eastAsia"/>
              </w:rPr>
              <w:t>、分析题</w:t>
            </w:r>
            <w:r>
              <w:rPr>
                <w:rFonts w:hint="eastAsia"/>
              </w:rPr>
              <w:t>30%</w:t>
            </w:r>
            <w:r>
              <w:rPr>
                <w:rFonts w:hint="eastAsia"/>
              </w:rPr>
              <w:t>、解答题</w:t>
            </w:r>
            <w:r>
              <w:rPr>
                <w:rFonts w:hint="eastAsia"/>
              </w:rPr>
              <w:t>30%</w:t>
            </w:r>
          </w:p>
        </w:tc>
      </w:tr>
      <w:tr w:rsidR="00D32976" w:rsidTr="000D5C9F">
        <w:trPr>
          <w:trHeight w:val="1588"/>
        </w:trPr>
        <w:tc>
          <w:tcPr>
            <w:tcW w:w="1893" w:type="dxa"/>
            <w:vAlign w:val="center"/>
          </w:tcPr>
          <w:p w:rsidR="00D32976" w:rsidRDefault="00D32976" w:rsidP="000D5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评分标准和要求</w:t>
            </w:r>
          </w:p>
        </w:tc>
        <w:tc>
          <w:tcPr>
            <w:tcW w:w="7980" w:type="dxa"/>
            <w:vAlign w:val="center"/>
          </w:tcPr>
          <w:p w:rsidR="00D32976" w:rsidRDefault="00D32976" w:rsidP="000D5C9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ascii="Verdana" w:hAnsi="Verdana"/>
                <w:color w:val="000000"/>
                <w:szCs w:val="21"/>
              </w:rPr>
              <w:t>主观题型的判分采取的是整体评分的原则，全方位客观评判</w:t>
            </w:r>
            <w:r>
              <w:rPr>
                <w:rFonts w:ascii="Verdana" w:hAnsi="Verdana" w:hint="eastAsia"/>
                <w:color w:val="000000"/>
                <w:szCs w:val="21"/>
              </w:rPr>
              <w:t>考生掌握知识的程度</w:t>
            </w:r>
            <w:r>
              <w:rPr>
                <w:rFonts w:ascii="Verdana" w:hAnsi="Verdana"/>
                <w:color w:val="000000"/>
                <w:szCs w:val="21"/>
              </w:rPr>
              <w:t>和答题的总体质量</w:t>
            </w:r>
          </w:p>
        </w:tc>
      </w:tr>
      <w:tr w:rsidR="00D32976" w:rsidTr="000D5C9F">
        <w:trPr>
          <w:trHeight w:val="627"/>
        </w:trPr>
        <w:tc>
          <w:tcPr>
            <w:tcW w:w="1893" w:type="dxa"/>
            <w:vAlign w:val="center"/>
          </w:tcPr>
          <w:p w:rsidR="00D32976" w:rsidRDefault="00D32976" w:rsidP="000D5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7980" w:type="dxa"/>
            <w:vAlign w:val="center"/>
          </w:tcPr>
          <w:p w:rsidR="00D32976" w:rsidRDefault="00D32976" w:rsidP="000D5C9F">
            <w:pPr>
              <w:rPr>
                <w:rFonts w:hint="eastAsia"/>
              </w:rPr>
            </w:pPr>
          </w:p>
        </w:tc>
      </w:tr>
    </w:tbl>
    <w:p w:rsidR="00D32976" w:rsidRDefault="00D32976" w:rsidP="00D32976">
      <w:pPr>
        <w:rPr>
          <w:rFonts w:hint="eastAsia"/>
        </w:rPr>
      </w:pPr>
    </w:p>
    <w:p w:rsidR="00D32976" w:rsidRDefault="00D32976" w:rsidP="00D32976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一级学科硕士点召集人签名：</w:t>
      </w:r>
      <w:r>
        <w:rPr>
          <w:rFonts w:hint="eastAsia"/>
          <w:szCs w:val="21"/>
        </w:rPr>
        <w:t xml:space="preserve">                       (</w:t>
      </w:r>
      <w:r>
        <w:rPr>
          <w:rFonts w:hint="eastAsia"/>
          <w:szCs w:val="21"/>
        </w:rPr>
        <w:t>学院盖章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学院分管院长签名：</w:t>
      </w:r>
    </w:p>
    <w:p w:rsidR="00D32976" w:rsidRDefault="00D32976" w:rsidP="00D32976">
      <w:pPr>
        <w:jc w:val="left"/>
        <w:rPr>
          <w:rFonts w:hint="eastAsia"/>
          <w:szCs w:val="21"/>
        </w:rPr>
      </w:pPr>
    </w:p>
    <w:p w:rsidR="00D32976" w:rsidRDefault="00D32976" w:rsidP="00D32976">
      <w:pPr>
        <w:jc w:val="left"/>
        <w:rPr>
          <w:rFonts w:hint="eastAsia"/>
          <w:szCs w:val="21"/>
        </w:rPr>
      </w:pPr>
    </w:p>
    <w:p w:rsidR="00D32976" w:rsidRDefault="00D32976" w:rsidP="00D32976">
      <w:pPr>
        <w:jc w:val="left"/>
        <w:rPr>
          <w:rFonts w:hint="eastAsia"/>
          <w:szCs w:val="21"/>
        </w:rPr>
      </w:pPr>
    </w:p>
    <w:p w:rsidR="00D32976" w:rsidRDefault="00D32976" w:rsidP="00D32976">
      <w:pPr>
        <w:jc w:val="center"/>
        <w:rPr>
          <w:rFonts w:ascii="华文新魏" w:eastAsia="华文新魏" w:hint="eastAsia"/>
          <w:b/>
          <w:sz w:val="32"/>
          <w:szCs w:val="32"/>
        </w:rPr>
      </w:pPr>
    </w:p>
    <w:p w:rsidR="00110B17" w:rsidRPr="00D32976" w:rsidRDefault="00110B17"/>
    <w:sectPr w:rsidR="00110B17" w:rsidRPr="00D32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76"/>
    <w:rsid w:val="00007CBE"/>
    <w:rsid w:val="00076ED2"/>
    <w:rsid w:val="000C0363"/>
    <w:rsid w:val="00110B17"/>
    <w:rsid w:val="00166F4B"/>
    <w:rsid w:val="001C06E7"/>
    <w:rsid w:val="0020632A"/>
    <w:rsid w:val="0021106D"/>
    <w:rsid w:val="002436BD"/>
    <w:rsid w:val="00280D10"/>
    <w:rsid w:val="003632D0"/>
    <w:rsid w:val="004C4666"/>
    <w:rsid w:val="004F2A28"/>
    <w:rsid w:val="004F7934"/>
    <w:rsid w:val="00544BED"/>
    <w:rsid w:val="00645768"/>
    <w:rsid w:val="006600B8"/>
    <w:rsid w:val="00751FF6"/>
    <w:rsid w:val="0080460A"/>
    <w:rsid w:val="00943CB9"/>
    <w:rsid w:val="009822A5"/>
    <w:rsid w:val="009B6C22"/>
    <w:rsid w:val="009F561C"/>
    <w:rsid w:val="00BA05FB"/>
    <w:rsid w:val="00BC6ECD"/>
    <w:rsid w:val="00C25C60"/>
    <w:rsid w:val="00C41899"/>
    <w:rsid w:val="00CB28CA"/>
    <w:rsid w:val="00D13794"/>
    <w:rsid w:val="00D32976"/>
    <w:rsid w:val="00DA78BD"/>
    <w:rsid w:val="00E04D4D"/>
    <w:rsid w:val="00EB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9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9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arch.book.dangdang.com/search.aspx?category=01&amp;key2=%u674E%u91CD%u51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2015-08-25T03:23:00Z</dcterms:created>
  <dcterms:modified xsi:type="dcterms:W3CDTF">2015-08-25T03:23:00Z</dcterms:modified>
</cp:coreProperties>
</file>