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84" w:rsidRPr="00741537" w:rsidRDefault="00417584" w:rsidP="00417584">
      <w:pPr>
        <w:jc w:val="left"/>
        <w:rPr>
          <w:rFonts w:ascii="华文新魏" w:eastAsia="华文新魏" w:hint="eastAsia"/>
          <w:b/>
          <w:sz w:val="30"/>
          <w:szCs w:val="30"/>
        </w:rPr>
      </w:pPr>
      <w:r w:rsidRPr="00741537">
        <w:rPr>
          <w:rFonts w:ascii="华文新魏" w:eastAsia="华文新魏" w:hint="eastAsia"/>
          <w:b/>
          <w:sz w:val="30"/>
          <w:szCs w:val="30"/>
        </w:rPr>
        <w:t>201</w:t>
      </w:r>
      <w:r>
        <w:rPr>
          <w:rFonts w:ascii="华文新魏" w:eastAsia="华文新魏" w:hint="eastAsia"/>
          <w:b/>
          <w:sz w:val="30"/>
          <w:szCs w:val="30"/>
        </w:rPr>
        <w:t>5</w:t>
      </w:r>
      <w:r w:rsidRPr="00741537">
        <w:rPr>
          <w:rFonts w:ascii="华文新魏" w:eastAsia="华文新魏" w:hint="eastAsia"/>
          <w:b/>
          <w:sz w:val="30"/>
          <w:szCs w:val="30"/>
        </w:rPr>
        <w:t>年硕士研究生入学考试科目《马克思主义哲学</w:t>
      </w:r>
      <w:r>
        <w:rPr>
          <w:rFonts w:ascii="华文新魏" w:eastAsia="华文新魏" w:hint="eastAsia"/>
          <w:b/>
          <w:sz w:val="30"/>
          <w:szCs w:val="30"/>
        </w:rPr>
        <w:t>原理</w:t>
      </w:r>
      <w:r w:rsidRPr="00741537">
        <w:rPr>
          <w:rFonts w:ascii="华文新魏" w:eastAsia="华文新魏" w:hint="eastAsia"/>
          <w:b/>
          <w:sz w:val="30"/>
          <w:szCs w:val="30"/>
        </w:rPr>
        <w:t>》考试大纲</w:t>
      </w:r>
    </w:p>
    <w:p w:rsidR="00417584" w:rsidRPr="00741537" w:rsidRDefault="00417584" w:rsidP="00417584">
      <w:pPr>
        <w:jc w:val="left"/>
        <w:rPr>
          <w:rFonts w:hint="eastAsia"/>
          <w:szCs w:val="21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8085"/>
      </w:tblGrid>
      <w:tr w:rsidR="00417584" w:rsidTr="0058641E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Pr="005151B2" w:rsidRDefault="00417584" w:rsidP="0058641E">
            <w:pPr>
              <w:rPr>
                <w:rFonts w:hint="eastAsia"/>
                <w:color w:val="000000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《辩证唯物主义和历史唯物主义原理》（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2005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年第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版），李秀林主编</w:t>
            </w:r>
          </w:p>
        </w:tc>
      </w:tr>
      <w:tr w:rsidR="00417584" w:rsidTr="0058641E">
        <w:trPr>
          <w:trHeight w:val="2835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 xml:space="preserve">　考试范围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一、哲学基本问题（唯物主义与唯心主义）；世界观；人生观；价值观；方法论。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二、哲学与哲学观；哲学与科学的关系；哲学与宗教的关系；实践观在马克思主义哲学中的地位；马克思主义哲学与现代西方哲学的关系。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三、认识论：思维与存在；主观与客观的统一问题；真理的客观性与主观性；真理的绝对性与相对性；感性认识与理性认识；认识与实践。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四、辩证法：辩证法与形而上学；矛盾；对立统一规律；质量互变规律；否定之否定规律；扬弃。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五、唯物史观：社会发展的阶段；生产方式（生产力、生产关系及其相互关系）；经济基础与上层建筑；社会意识（意识形态）；社会的发展与变革；阶级、阶层、国家、民族；人类解放或共产主义学说；物质文明、政治文明、精神文明及其相互关系。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</w:p>
        </w:tc>
      </w:tr>
      <w:tr w:rsidR="00417584" w:rsidTr="0058641E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rPr>
                <w:rFonts w:hint="eastAsia"/>
              </w:rPr>
            </w:pPr>
            <w:r w:rsidRPr="005151B2">
              <w:rPr>
                <w:rStyle w:val="a4"/>
                <w:rFonts w:ascii="ˎ̥" w:hAnsi="ˎ̥" w:cs="Arial"/>
                <w:color w:val="000000"/>
                <w:szCs w:val="21"/>
              </w:rPr>
              <w:t>题型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一、名词解释（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二、简答题（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  <w:r w:rsidRPr="005151B2">
              <w:rPr>
                <w:rFonts w:ascii="ˎ̥" w:hAnsi="ˎ̥" w:cs="Arial"/>
                <w:color w:val="000000"/>
                <w:szCs w:val="21"/>
              </w:rPr>
              <w:br/>
            </w:r>
            <w:r w:rsidRPr="005151B2">
              <w:rPr>
                <w:rFonts w:ascii="ˎ̥" w:hAnsi="ˎ̥" w:cs="Arial"/>
                <w:color w:val="000000"/>
                <w:szCs w:val="21"/>
              </w:rPr>
              <w:t xml:space="preserve">　　三、论述题（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417584" w:rsidTr="0058641E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基本概念和基本原理占据</w:t>
            </w:r>
            <w:r>
              <w:rPr>
                <w:rFonts w:hint="eastAsia"/>
              </w:rPr>
              <w:t>80%</w:t>
            </w:r>
          </w:p>
          <w:p w:rsidR="00417584" w:rsidRDefault="00417584" w:rsidP="0058641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较难的题目占</w:t>
            </w:r>
            <w:r>
              <w:rPr>
                <w:rFonts w:hint="eastAsia"/>
              </w:rPr>
              <w:t>20%</w:t>
            </w:r>
          </w:p>
        </w:tc>
      </w:tr>
      <w:tr w:rsidR="00417584" w:rsidTr="0058641E">
        <w:trPr>
          <w:trHeight w:val="1137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三种题型：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简答题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论述题</w:t>
            </w:r>
          </w:p>
        </w:tc>
      </w:tr>
      <w:tr w:rsidR="00417584" w:rsidTr="0058641E">
        <w:trPr>
          <w:trHeight w:val="1395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Pr="005151B2" w:rsidRDefault="00417584" w:rsidP="0058641E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1</w:t>
            </w:r>
            <w:r w:rsidRPr="005151B2">
              <w:rPr>
                <w:rFonts w:ascii="ˎ̥" w:hAnsi="ˎ̥" w:cs="Arial" w:hint="eastAsia"/>
                <w:color w:val="000000"/>
                <w:szCs w:val="21"/>
              </w:rPr>
              <w:t>、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名词解释（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8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417584" w:rsidRPr="005151B2" w:rsidRDefault="00417584" w:rsidP="0058641E">
            <w:pPr>
              <w:rPr>
                <w:rFonts w:ascii="ˎ̥" w:hAnsi="ˎ̥" w:cs="Arial" w:hint="eastAsia"/>
                <w:color w:val="000000"/>
                <w:szCs w:val="21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、简答题（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10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40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  <w:p w:rsidR="00417584" w:rsidRDefault="00417584" w:rsidP="0058641E">
            <w:pPr>
              <w:rPr>
                <w:rFonts w:hint="eastAsia"/>
              </w:rPr>
            </w:pPr>
            <w:r w:rsidRPr="005151B2">
              <w:rPr>
                <w:rFonts w:ascii="ˎ̥" w:hAnsi="ˎ̥" w:cs="Arial" w:hint="eastAsia"/>
                <w:color w:val="000000"/>
                <w:szCs w:val="21"/>
              </w:rPr>
              <w:t>3</w:t>
            </w:r>
            <w:r w:rsidRPr="005151B2">
              <w:rPr>
                <w:rFonts w:ascii="ˎ̥" w:hAnsi="ˎ̥" w:cs="Arial"/>
                <w:color w:val="000000"/>
                <w:szCs w:val="21"/>
              </w:rPr>
              <w:t>、论述题（</w:t>
            </w:r>
            <w:r w:rsidRPr="005151B2">
              <w:rPr>
                <w:rFonts w:ascii="ˎ̥" w:hAnsi="ˎ̥" w:cs="Arial"/>
                <w:color w:val="000000"/>
                <w:szCs w:val="21"/>
              </w:rPr>
              <w:t>2</w:t>
            </w:r>
            <w:r w:rsidRPr="005151B2">
              <w:rPr>
                <w:rFonts w:ascii="ˎ̥" w:hAnsi="ˎ̥" w:cs="Arial"/>
                <w:color w:val="000000"/>
                <w:szCs w:val="21"/>
              </w:rPr>
              <w:t>个，各</w:t>
            </w:r>
            <w:r w:rsidRPr="005151B2">
              <w:rPr>
                <w:rFonts w:ascii="ˎ̥" w:hAnsi="ˎ̥" w:cs="Arial"/>
                <w:color w:val="000000"/>
                <w:szCs w:val="21"/>
              </w:rPr>
              <w:t>35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分，共</w:t>
            </w:r>
            <w:r w:rsidRPr="005151B2">
              <w:rPr>
                <w:rFonts w:ascii="ˎ̥" w:hAnsi="ˎ̥" w:cs="Arial"/>
                <w:color w:val="000000"/>
                <w:szCs w:val="21"/>
              </w:rPr>
              <w:t>70</w:t>
            </w:r>
            <w:r w:rsidRPr="005151B2">
              <w:rPr>
                <w:rFonts w:ascii="ˎ̥" w:hAnsi="ˎ̥" w:cs="Arial"/>
                <w:color w:val="000000"/>
                <w:szCs w:val="21"/>
              </w:rPr>
              <w:t>分）</w:t>
            </w:r>
          </w:p>
        </w:tc>
      </w:tr>
      <w:tr w:rsidR="00417584" w:rsidTr="0058641E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、回答正确；</w:t>
            </w:r>
          </w:p>
          <w:p w:rsidR="00417584" w:rsidRDefault="00417584" w:rsidP="0058641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、要点比较全面；</w:t>
            </w:r>
          </w:p>
          <w:p w:rsidR="00417584" w:rsidRDefault="00417584" w:rsidP="0058641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、论述</w:t>
            </w:r>
            <w:proofErr w:type="gramStart"/>
            <w:r>
              <w:rPr>
                <w:rFonts w:hint="eastAsia"/>
              </w:rPr>
              <w:t>题能够</w:t>
            </w:r>
            <w:proofErr w:type="gramEnd"/>
            <w:r>
              <w:rPr>
                <w:rFonts w:hint="eastAsia"/>
              </w:rPr>
              <w:t>结合实际进行论述</w:t>
            </w:r>
          </w:p>
        </w:tc>
      </w:tr>
      <w:tr w:rsidR="00417584" w:rsidTr="0058641E">
        <w:trPr>
          <w:trHeight w:val="842"/>
        </w:trPr>
        <w:tc>
          <w:tcPr>
            <w:tcW w:w="1788" w:type="dxa"/>
            <w:shd w:val="clear" w:color="auto" w:fill="auto"/>
            <w:vAlign w:val="center"/>
          </w:tcPr>
          <w:p w:rsidR="00417584" w:rsidRDefault="00417584" w:rsidP="00586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417584" w:rsidRDefault="00417584" w:rsidP="0058641E">
            <w:pPr>
              <w:rPr>
                <w:rFonts w:hint="eastAsia"/>
              </w:rPr>
            </w:pPr>
          </w:p>
        </w:tc>
      </w:tr>
    </w:tbl>
    <w:p w:rsidR="00417584" w:rsidRDefault="00417584" w:rsidP="00417584">
      <w:pPr>
        <w:jc w:val="left"/>
        <w:rPr>
          <w:rFonts w:hint="eastAsia"/>
          <w:color w:val="FF0000"/>
          <w:szCs w:val="21"/>
        </w:rPr>
      </w:pPr>
    </w:p>
    <w:p w:rsidR="004247C6" w:rsidRPr="00417584" w:rsidRDefault="00417584" w:rsidP="00417584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4247C6" w:rsidRPr="00417584" w:rsidSect="00417584">
      <w:headerReference w:type="default" r:id="rId5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C" w:rsidRDefault="00417584" w:rsidP="005207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D34"/>
    <w:multiLevelType w:val="hybridMultilevel"/>
    <w:tmpl w:val="8F342042"/>
    <w:lvl w:ilvl="0" w:tplc="E6AE1E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584"/>
    <w:rsid w:val="00417584"/>
    <w:rsid w:val="0042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7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7584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qFormat/>
    <w:rsid w:val="004175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2014-09-03T00:59:00Z</dcterms:created>
  <dcterms:modified xsi:type="dcterms:W3CDTF">2014-09-03T01:01:00Z</dcterms:modified>
</cp:coreProperties>
</file>